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BC6F0" w14:textId="77777777" w:rsidR="00A374C3" w:rsidRPr="00487D1B" w:rsidRDefault="00A374C3" w:rsidP="00A374C3">
      <w:pPr>
        <w:jc w:val="center"/>
        <w:rPr>
          <w:rFonts w:ascii="Times New Roman" w:hAnsi="Times New Roman" w:cs="Times New Roman"/>
          <w:lang w:val="en-GB"/>
        </w:rPr>
      </w:pPr>
    </w:p>
    <w:p w14:paraId="5A2BA301" w14:textId="46F4D43E" w:rsidR="00A374C3" w:rsidRPr="00487D1B" w:rsidRDefault="00391475" w:rsidP="00391475">
      <w:pPr>
        <w:tabs>
          <w:tab w:val="left" w:pos="3930"/>
        </w:tabs>
        <w:rPr>
          <w:rFonts w:ascii="Times New Roman" w:hAnsi="Times New Roman" w:cs="Times New Roman"/>
          <w:lang w:val="en-GB"/>
        </w:rPr>
      </w:pPr>
      <w:r w:rsidRPr="00487D1B">
        <w:rPr>
          <w:rFonts w:ascii="Times New Roman" w:hAnsi="Times New Roman" w:cs="Times New Roman"/>
          <w:lang w:val="en-GB"/>
        </w:rPr>
        <w:tab/>
      </w:r>
    </w:p>
    <w:p w14:paraId="57193195" w14:textId="77777777" w:rsidR="00A374C3" w:rsidRPr="00487D1B" w:rsidRDefault="00A374C3" w:rsidP="00A374C3">
      <w:pPr>
        <w:jc w:val="center"/>
        <w:rPr>
          <w:rFonts w:ascii="Times New Roman" w:hAnsi="Times New Roman" w:cs="Times New Roman"/>
          <w:noProof/>
          <w:color w:val="000000" w:themeColor="text1"/>
          <w:lang w:val="en-GB" w:eastAsia="ro-RO"/>
        </w:rPr>
      </w:pPr>
    </w:p>
    <w:p w14:paraId="7C900142" w14:textId="7A22E2EE" w:rsidR="006E2BB6" w:rsidRPr="00487D1B" w:rsidRDefault="00927A5E" w:rsidP="00A374C3">
      <w:pPr>
        <w:jc w:val="center"/>
        <w:rPr>
          <w:rFonts w:ascii="Times New Roman" w:hAnsi="Times New Roman" w:cs="Times New Roman"/>
          <w:noProof/>
          <w:color w:val="000000" w:themeColor="text1"/>
          <w:lang w:val="en-GB" w:eastAsia="ro-RO"/>
        </w:rPr>
      </w:pPr>
      <w:r w:rsidRPr="00487D1B">
        <w:rPr>
          <w:rFonts w:ascii="Times New Roman" w:hAnsi="Times New Roman" w:cs="Times New Roman"/>
          <w:noProof/>
          <w:color w:val="1F497D"/>
          <w:lang w:val="en-GB" w:eastAsia="pl-PL"/>
        </w:rPr>
        <w:drawing>
          <wp:inline distT="0" distB="0" distL="0" distR="0" wp14:anchorId="31E960A3" wp14:editId="6A2AC4E3">
            <wp:extent cx="5760720" cy="2768862"/>
            <wp:effectExtent l="0" t="0" r="0" b="0"/>
            <wp:docPr id="1" name="Рисунок 1" descr="Результат пошуку зображень за запитом &quot;Eastern partnership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езультат пошуку зображень за запитом &quot;Eastern partnership 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68862"/>
                    </a:xfrm>
                    <a:prstGeom prst="rect">
                      <a:avLst/>
                    </a:prstGeom>
                    <a:noFill/>
                    <a:ln>
                      <a:noFill/>
                    </a:ln>
                  </pic:spPr>
                </pic:pic>
              </a:graphicData>
            </a:graphic>
          </wp:inline>
        </w:drawing>
      </w:r>
    </w:p>
    <w:p w14:paraId="3B8D42E7" w14:textId="77777777" w:rsidR="006E2BB6" w:rsidRPr="00487D1B" w:rsidRDefault="006E2BB6" w:rsidP="00A374C3">
      <w:pPr>
        <w:jc w:val="center"/>
        <w:rPr>
          <w:rFonts w:ascii="Times New Roman" w:hAnsi="Times New Roman" w:cs="Times New Roman"/>
          <w:noProof/>
          <w:color w:val="000000" w:themeColor="text1"/>
          <w:lang w:val="en-GB" w:eastAsia="ro-RO"/>
        </w:rPr>
      </w:pPr>
    </w:p>
    <w:p w14:paraId="354C708F" w14:textId="77777777" w:rsidR="006E2BB6" w:rsidRPr="00487D1B" w:rsidRDefault="006E2BB6" w:rsidP="00A374C3">
      <w:pPr>
        <w:jc w:val="center"/>
        <w:rPr>
          <w:rFonts w:ascii="Times New Roman" w:hAnsi="Times New Roman" w:cs="Times New Roman"/>
          <w:lang w:val="en-GB"/>
        </w:rPr>
      </w:pPr>
    </w:p>
    <w:p w14:paraId="5086F338" w14:textId="77777777" w:rsidR="00A374C3" w:rsidRPr="00487D1B" w:rsidRDefault="00A374C3" w:rsidP="00A374C3">
      <w:pPr>
        <w:jc w:val="center"/>
        <w:rPr>
          <w:rFonts w:ascii="Times New Roman" w:hAnsi="Times New Roman" w:cs="Times New Roman"/>
          <w:lang w:val="en-GB"/>
        </w:rPr>
      </w:pPr>
    </w:p>
    <w:p w14:paraId="258640E1" w14:textId="77777777" w:rsidR="00927A5E" w:rsidRPr="00487D1B" w:rsidRDefault="00927A5E" w:rsidP="00A374C3">
      <w:pPr>
        <w:jc w:val="center"/>
        <w:rPr>
          <w:rFonts w:ascii="Times New Roman" w:hAnsi="Times New Roman" w:cs="Times New Roman"/>
          <w:lang w:val="en-GB"/>
        </w:rPr>
      </w:pPr>
      <w:r w:rsidRPr="00487D1B">
        <w:rPr>
          <w:rFonts w:ascii="Times New Roman" w:hAnsi="Times New Roman" w:cs="Times New Roman"/>
          <w:lang w:val="en-GB"/>
        </w:rPr>
        <w:t>EaPeReg</w:t>
      </w:r>
    </w:p>
    <w:p w14:paraId="642D79F1" w14:textId="230CA0A0" w:rsidR="00A374C3" w:rsidRPr="00487D1B" w:rsidRDefault="00A374C3" w:rsidP="00A374C3">
      <w:pPr>
        <w:jc w:val="center"/>
        <w:rPr>
          <w:rFonts w:ascii="Times New Roman" w:hAnsi="Times New Roman" w:cs="Times New Roman"/>
          <w:lang w:val="en-GB"/>
        </w:rPr>
      </w:pPr>
      <w:r w:rsidRPr="00487D1B">
        <w:rPr>
          <w:rFonts w:ascii="Times New Roman" w:hAnsi="Times New Roman" w:cs="Times New Roman"/>
          <w:lang w:val="en-GB"/>
        </w:rPr>
        <w:t xml:space="preserve">WORK PLAN </w:t>
      </w:r>
      <w:r w:rsidR="00A13807" w:rsidRPr="00487D1B">
        <w:rPr>
          <w:rFonts w:ascii="Times New Roman" w:hAnsi="Times New Roman" w:cs="Times New Roman"/>
          <w:lang w:val="en-GB"/>
        </w:rPr>
        <w:t>20</w:t>
      </w:r>
      <w:r w:rsidR="005C0760" w:rsidRPr="00487D1B">
        <w:rPr>
          <w:rFonts w:ascii="Times New Roman" w:hAnsi="Times New Roman" w:cs="Times New Roman"/>
          <w:lang w:val="en-GB"/>
        </w:rPr>
        <w:t>2</w:t>
      </w:r>
      <w:r w:rsidR="00B44F66" w:rsidRPr="00487D1B">
        <w:rPr>
          <w:rFonts w:ascii="Times New Roman" w:hAnsi="Times New Roman" w:cs="Times New Roman"/>
          <w:lang w:val="en-GB"/>
        </w:rPr>
        <w:t>1</w:t>
      </w:r>
    </w:p>
    <w:p w14:paraId="3FAC0125" w14:textId="77777777" w:rsidR="00A374C3" w:rsidRPr="00487D1B" w:rsidRDefault="00A374C3">
      <w:pPr>
        <w:rPr>
          <w:rFonts w:ascii="Times New Roman" w:hAnsi="Times New Roman" w:cs="Times New Roman"/>
          <w:lang w:val="en-GB"/>
        </w:rPr>
      </w:pPr>
      <w:r w:rsidRPr="00487D1B">
        <w:rPr>
          <w:rFonts w:ascii="Times New Roman" w:hAnsi="Times New Roman" w:cs="Times New Roman"/>
          <w:lang w:val="en-GB"/>
        </w:rPr>
        <w:br w:type="page"/>
      </w:r>
    </w:p>
    <w:p w14:paraId="124C524E" w14:textId="77777777" w:rsidR="00D848BC" w:rsidRPr="00487D1B" w:rsidRDefault="00D848BC" w:rsidP="00A374C3">
      <w:pPr>
        <w:rPr>
          <w:rFonts w:ascii="Times New Roman" w:hAnsi="Times New Roman" w:cs="Times New Roman"/>
          <w:lang w:val="en-GB"/>
        </w:rPr>
      </w:pPr>
    </w:p>
    <w:p w14:paraId="44B4C62D" w14:textId="77777777" w:rsidR="008874E9" w:rsidRPr="00487D1B" w:rsidRDefault="00A374C3" w:rsidP="00A374C3">
      <w:pPr>
        <w:rPr>
          <w:rFonts w:ascii="Times New Roman" w:hAnsi="Times New Roman" w:cs="Times New Roman"/>
          <w:lang w:val="en-GB"/>
        </w:rPr>
      </w:pPr>
      <w:r w:rsidRPr="00487D1B">
        <w:rPr>
          <w:rFonts w:ascii="Times New Roman" w:hAnsi="Times New Roman" w:cs="Times New Roman"/>
          <w:lang w:val="en-GB"/>
        </w:rPr>
        <w:t xml:space="preserve">Purpose: </w:t>
      </w:r>
    </w:p>
    <w:p w14:paraId="66238F1A" w14:textId="367ADB77" w:rsidR="00A374C3" w:rsidRPr="00487D1B" w:rsidRDefault="00A374C3" w:rsidP="000951B0">
      <w:pPr>
        <w:jc w:val="both"/>
        <w:rPr>
          <w:rFonts w:ascii="Times New Roman" w:hAnsi="Times New Roman" w:cs="Times New Roman"/>
          <w:lang w:val="en-GB"/>
        </w:rPr>
      </w:pPr>
      <w:r w:rsidRPr="00487D1B">
        <w:rPr>
          <w:rFonts w:ascii="Times New Roman" w:hAnsi="Times New Roman" w:cs="Times New Roman"/>
          <w:lang w:val="en-GB"/>
        </w:rPr>
        <w:t xml:space="preserve">The purpose of this document is to define the roles and responsibilities of </w:t>
      </w:r>
      <w:r w:rsidR="00EF10DF" w:rsidRPr="00487D1B">
        <w:rPr>
          <w:rFonts w:ascii="Times New Roman" w:hAnsi="Times New Roman" w:cs="Times New Roman"/>
          <w:lang w:val="en-GB"/>
        </w:rPr>
        <w:t xml:space="preserve">the </w:t>
      </w:r>
      <w:r w:rsidRPr="00487D1B">
        <w:rPr>
          <w:rFonts w:ascii="Times New Roman" w:hAnsi="Times New Roman" w:cs="Times New Roman"/>
          <w:lang w:val="en-GB"/>
        </w:rPr>
        <w:t>EaPeReg Members associated with organizational</w:t>
      </w:r>
      <w:r w:rsidR="00AD670B" w:rsidRPr="00487D1B">
        <w:rPr>
          <w:rFonts w:ascii="Times New Roman" w:hAnsi="Times New Roman" w:cs="Times New Roman"/>
          <w:lang w:val="en-GB"/>
        </w:rPr>
        <w:t xml:space="preserve"> issues of </w:t>
      </w:r>
      <w:r w:rsidR="00F71771" w:rsidRPr="00487D1B">
        <w:rPr>
          <w:rFonts w:ascii="Times New Roman" w:hAnsi="Times New Roman" w:cs="Times New Roman"/>
          <w:lang w:val="en-GB"/>
        </w:rPr>
        <w:t>Plenary Assemblies</w:t>
      </w:r>
      <w:r w:rsidR="00AD670B" w:rsidRPr="00487D1B">
        <w:rPr>
          <w:rFonts w:ascii="Times New Roman" w:hAnsi="Times New Roman" w:cs="Times New Roman"/>
          <w:lang w:val="en-GB"/>
        </w:rPr>
        <w:t>,</w:t>
      </w:r>
      <w:r w:rsidRPr="00487D1B">
        <w:rPr>
          <w:rFonts w:ascii="Times New Roman" w:hAnsi="Times New Roman" w:cs="Times New Roman"/>
          <w:lang w:val="en-GB"/>
        </w:rPr>
        <w:t xml:space="preserve"> Workshops</w:t>
      </w:r>
      <w:r w:rsidR="00AD670B" w:rsidRPr="00487D1B">
        <w:rPr>
          <w:rFonts w:ascii="Times New Roman" w:hAnsi="Times New Roman" w:cs="Times New Roman"/>
          <w:lang w:val="en-GB"/>
        </w:rPr>
        <w:t xml:space="preserve"> and EWGs meetings</w:t>
      </w:r>
      <w:r w:rsidRPr="00487D1B">
        <w:rPr>
          <w:rFonts w:ascii="Times New Roman" w:hAnsi="Times New Roman" w:cs="Times New Roman"/>
          <w:lang w:val="en-GB"/>
        </w:rPr>
        <w:t xml:space="preserve"> planned in </w:t>
      </w:r>
      <w:r w:rsidR="00100C96" w:rsidRPr="00487D1B">
        <w:rPr>
          <w:rFonts w:ascii="Times New Roman" w:hAnsi="Times New Roman" w:cs="Times New Roman"/>
          <w:lang w:val="en-GB"/>
        </w:rPr>
        <w:t>20</w:t>
      </w:r>
      <w:r w:rsidR="00DC6788" w:rsidRPr="00487D1B">
        <w:rPr>
          <w:rFonts w:ascii="Times New Roman" w:hAnsi="Times New Roman" w:cs="Times New Roman"/>
          <w:lang w:val="en-GB"/>
        </w:rPr>
        <w:t>21</w:t>
      </w:r>
      <w:r w:rsidRPr="00487D1B">
        <w:rPr>
          <w:rFonts w:ascii="Times New Roman" w:hAnsi="Times New Roman" w:cs="Times New Roman"/>
          <w:lang w:val="en-GB"/>
        </w:rPr>
        <w:t xml:space="preserve">. This document stipulates the high-level procedure of event preparation, especially focusing on the expert search, agenda and workshop content preparation. The roles are not limited to the below described procedure and might be extended based on network requirements and other ad-hoc needs. </w:t>
      </w:r>
    </w:p>
    <w:p w14:paraId="7D35C1B7" w14:textId="224226B2" w:rsidR="00A374C3" w:rsidRPr="00487D1B" w:rsidRDefault="006F068B" w:rsidP="00A374C3">
      <w:pPr>
        <w:rPr>
          <w:rFonts w:ascii="Times New Roman" w:hAnsi="Times New Roman" w:cs="Times New Roman"/>
          <w:lang w:val="en-GB"/>
        </w:rPr>
      </w:pPr>
      <w:r w:rsidRPr="00487D1B">
        <w:rPr>
          <w:rFonts w:ascii="Times New Roman" w:hAnsi="Times New Roman" w:cs="Times New Roman"/>
          <w:lang w:val="en-GB"/>
        </w:rPr>
        <w:t>EaPeReg Work Plan</w:t>
      </w:r>
      <w:r w:rsidR="00F71771" w:rsidRPr="00487D1B">
        <w:rPr>
          <w:rFonts w:ascii="Times New Roman" w:hAnsi="Times New Roman" w:cs="Times New Roman"/>
          <w:lang w:val="en-GB"/>
        </w:rPr>
        <w:t xml:space="preserve"> for </w:t>
      </w:r>
      <w:r w:rsidR="00100C96" w:rsidRPr="00487D1B">
        <w:rPr>
          <w:rFonts w:ascii="Times New Roman" w:hAnsi="Times New Roman" w:cs="Times New Roman"/>
          <w:lang w:val="en-GB"/>
        </w:rPr>
        <w:t>20</w:t>
      </w:r>
      <w:r w:rsidR="00DC6788" w:rsidRPr="00487D1B">
        <w:rPr>
          <w:rFonts w:ascii="Times New Roman" w:hAnsi="Times New Roman" w:cs="Times New Roman"/>
          <w:lang w:val="en-GB"/>
        </w:rPr>
        <w:t>21</w:t>
      </w:r>
      <w:r w:rsidRPr="00487D1B">
        <w:rPr>
          <w:rFonts w:ascii="Times New Roman" w:hAnsi="Times New Roman" w:cs="Times New Roman"/>
          <w:lang w:val="en-GB"/>
        </w:rPr>
        <w:t>:</w:t>
      </w:r>
    </w:p>
    <w:tbl>
      <w:tblPr>
        <w:tblStyle w:val="TableGrid"/>
        <w:tblW w:w="9918" w:type="dxa"/>
        <w:tblLayout w:type="fixed"/>
        <w:tblLook w:val="04A0" w:firstRow="1" w:lastRow="0" w:firstColumn="1" w:lastColumn="0" w:noHBand="0" w:noVBand="1"/>
      </w:tblPr>
      <w:tblGrid>
        <w:gridCol w:w="1809"/>
        <w:gridCol w:w="2439"/>
        <w:gridCol w:w="3090"/>
        <w:gridCol w:w="2580"/>
      </w:tblGrid>
      <w:tr w:rsidR="009A2B5B" w:rsidRPr="00487D1B" w14:paraId="2FED350E" w14:textId="77777777" w:rsidTr="00F91E4F">
        <w:tc>
          <w:tcPr>
            <w:tcW w:w="1809" w:type="dxa"/>
            <w:shd w:val="clear" w:color="auto" w:fill="FABF8F" w:themeFill="accent6" w:themeFillTint="99"/>
          </w:tcPr>
          <w:p w14:paraId="1255918E" w14:textId="1F39F68E" w:rsidR="009A2B5B" w:rsidRPr="00487D1B" w:rsidRDefault="009A2B5B" w:rsidP="00DE203D">
            <w:pPr>
              <w:jc w:val="center"/>
              <w:rPr>
                <w:rFonts w:ascii="Times New Roman" w:hAnsi="Times New Roman" w:cs="Times New Roman"/>
                <w:lang w:val="en-GB"/>
              </w:rPr>
            </w:pPr>
            <w:r w:rsidRPr="00487D1B">
              <w:rPr>
                <w:rFonts w:ascii="Times New Roman" w:hAnsi="Times New Roman" w:cs="Times New Roman"/>
                <w:lang w:val="en-GB"/>
              </w:rPr>
              <w:t>Date &amp; Location</w:t>
            </w:r>
          </w:p>
        </w:tc>
        <w:tc>
          <w:tcPr>
            <w:tcW w:w="2439" w:type="dxa"/>
            <w:shd w:val="clear" w:color="auto" w:fill="FABF8F" w:themeFill="accent6" w:themeFillTint="99"/>
          </w:tcPr>
          <w:p w14:paraId="77BDA2AA" w14:textId="77777777" w:rsidR="009A2B5B" w:rsidRPr="00487D1B" w:rsidRDefault="009A2B5B" w:rsidP="00DE203D">
            <w:pPr>
              <w:jc w:val="center"/>
              <w:rPr>
                <w:rFonts w:ascii="Times New Roman" w:hAnsi="Times New Roman" w:cs="Times New Roman"/>
                <w:lang w:val="en-GB"/>
              </w:rPr>
            </w:pPr>
            <w:r w:rsidRPr="00487D1B">
              <w:rPr>
                <w:rFonts w:ascii="Times New Roman" w:hAnsi="Times New Roman" w:cs="Times New Roman"/>
                <w:lang w:val="en-GB"/>
              </w:rPr>
              <w:t>Description</w:t>
            </w:r>
          </w:p>
        </w:tc>
        <w:tc>
          <w:tcPr>
            <w:tcW w:w="3090" w:type="dxa"/>
            <w:shd w:val="clear" w:color="auto" w:fill="FABF8F" w:themeFill="accent6" w:themeFillTint="99"/>
          </w:tcPr>
          <w:p w14:paraId="411648CC" w14:textId="0DB45D1C" w:rsidR="009A2B5B" w:rsidRPr="00487D1B" w:rsidRDefault="00AD670B" w:rsidP="00DE203D">
            <w:pPr>
              <w:jc w:val="center"/>
              <w:rPr>
                <w:rFonts w:ascii="Times New Roman" w:hAnsi="Times New Roman" w:cs="Times New Roman"/>
                <w:lang w:val="en-GB"/>
              </w:rPr>
            </w:pPr>
            <w:r w:rsidRPr="00487D1B">
              <w:rPr>
                <w:rFonts w:ascii="Times New Roman" w:hAnsi="Times New Roman" w:cs="Times New Roman"/>
                <w:lang w:val="en-GB"/>
              </w:rPr>
              <w:t>Documents delivered</w:t>
            </w:r>
          </w:p>
        </w:tc>
        <w:tc>
          <w:tcPr>
            <w:tcW w:w="2580" w:type="dxa"/>
            <w:shd w:val="clear" w:color="auto" w:fill="FABF8F" w:themeFill="accent6" w:themeFillTint="99"/>
          </w:tcPr>
          <w:p w14:paraId="0EF38976" w14:textId="77777777" w:rsidR="009A2B5B" w:rsidRPr="00487D1B" w:rsidRDefault="009A2B5B" w:rsidP="00DE203D">
            <w:pPr>
              <w:jc w:val="center"/>
              <w:rPr>
                <w:rFonts w:ascii="Times New Roman" w:hAnsi="Times New Roman" w:cs="Times New Roman"/>
                <w:lang w:val="en-GB"/>
              </w:rPr>
            </w:pPr>
            <w:r w:rsidRPr="00487D1B">
              <w:rPr>
                <w:rFonts w:ascii="Times New Roman" w:hAnsi="Times New Roman" w:cs="Times New Roman"/>
                <w:lang w:val="en-GB"/>
              </w:rPr>
              <w:t>Responsible entity</w:t>
            </w:r>
          </w:p>
        </w:tc>
      </w:tr>
      <w:tr w:rsidR="009A2B5B" w:rsidRPr="00487D1B" w14:paraId="04CA05DF" w14:textId="77777777" w:rsidTr="00F91E4F">
        <w:tc>
          <w:tcPr>
            <w:tcW w:w="1809" w:type="dxa"/>
          </w:tcPr>
          <w:p w14:paraId="21A78F01" w14:textId="3CD55C74" w:rsidR="00B97D80" w:rsidRPr="00487D1B" w:rsidRDefault="00585342" w:rsidP="00817D52">
            <w:pPr>
              <w:rPr>
                <w:rFonts w:ascii="Times New Roman" w:hAnsi="Times New Roman" w:cs="Times New Roman"/>
                <w:lang w:val="en-GB"/>
              </w:rPr>
            </w:pPr>
            <w:r w:rsidRPr="00487D1B">
              <w:rPr>
                <w:rFonts w:ascii="Times New Roman" w:hAnsi="Times New Roman" w:cs="Times New Roman"/>
                <w:lang w:val="en-GB"/>
              </w:rPr>
              <w:t>first half of 2021</w:t>
            </w:r>
          </w:p>
          <w:p w14:paraId="3A1934FA" w14:textId="3FE1ED67" w:rsidR="00817D52" w:rsidRPr="00487D1B" w:rsidRDefault="00817D52" w:rsidP="00817D52">
            <w:pPr>
              <w:rPr>
                <w:rFonts w:ascii="Times New Roman" w:hAnsi="Times New Roman" w:cs="Times New Roman"/>
                <w:i/>
                <w:lang w:val="en-GB"/>
              </w:rPr>
            </w:pPr>
          </w:p>
        </w:tc>
        <w:tc>
          <w:tcPr>
            <w:tcW w:w="2439" w:type="dxa"/>
          </w:tcPr>
          <w:p w14:paraId="0D42319C" w14:textId="5E303C0D" w:rsidR="00A13807" w:rsidRPr="00487D1B" w:rsidRDefault="005C0760" w:rsidP="00CA537F">
            <w:pPr>
              <w:jc w:val="both"/>
              <w:rPr>
                <w:rFonts w:ascii="Times New Roman" w:hAnsi="Times New Roman" w:cs="Times New Roman"/>
                <w:lang w:val="en-GB"/>
              </w:rPr>
            </w:pPr>
            <w:r w:rsidRPr="00487D1B">
              <w:rPr>
                <w:rFonts w:ascii="Times New Roman" w:hAnsi="Times New Roman" w:cs="Times New Roman"/>
                <w:lang w:val="en-GB"/>
              </w:rPr>
              <w:t>1</w:t>
            </w:r>
            <w:r w:rsidR="00257C80" w:rsidRPr="00487D1B">
              <w:rPr>
                <w:rFonts w:ascii="Times New Roman" w:hAnsi="Times New Roman" w:cs="Times New Roman"/>
                <w:lang w:val="en-GB"/>
              </w:rPr>
              <w:t>2</w:t>
            </w:r>
            <w:r w:rsidR="00A13807" w:rsidRPr="00487D1B">
              <w:rPr>
                <w:rFonts w:ascii="Times New Roman" w:hAnsi="Times New Roman" w:cs="Times New Roman"/>
                <w:vertAlign w:val="superscript"/>
                <w:lang w:val="en-GB"/>
              </w:rPr>
              <w:t>th</w:t>
            </w:r>
            <w:r w:rsidR="00A13807" w:rsidRPr="00487D1B">
              <w:rPr>
                <w:rFonts w:ascii="Times New Roman" w:hAnsi="Times New Roman" w:cs="Times New Roman"/>
                <w:lang w:val="en-GB"/>
              </w:rPr>
              <w:t xml:space="preserve"> SEWG</w:t>
            </w:r>
            <w:r w:rsidR="0047571E" w:rsidRPr="00487D1B">
              <w:rPr>
                <w:rFonts w:ascii="Times New Roman" w:hAnsi="Times New Roman" w:cs="Times New Roman"/>
                <w:lang w:val="en-GB"/>
              </w:rPr>
              <w:t xml:space="preserve"> (</w:t>
            </w:r>
            <w:r w:rsidR="00DC6788" w:rsidRPr="00487D1B">
              <w:rPr>
                <w:rFonts w:ascii="Times New Roman" w:hAnsi="Times New Roman" w:cs="Times New Roman"/>
                <w:lang w:val="en-GB"/>
              </w:rPr>
              <w:t>2</w:t>
            </w:r>
            <w:r w:rsidR="0047571E" w:rsidRPr="00487D1B">
              <w:rPr>
                <w:rFonts w:ascii="Times New Roman" w:hAnsi="Times New Roman" w:cs="Times New Roman"/>
                <w:lang w:val="en-GB"/>
              </w:rPr>
              <w:t xml:space="preserve"> days)</w:t>
            </w:r>
          </w:p>
          <w:p w14:paraId="6C8767D7" w14:textId="77777777" w:rsidR="00817D52" w:rsidRPr="00487D1B" w:rsidRDefault="00817D52" w:rsidP="00CA537F">
            <w:pPr>
              <w:jc w:val="both"/>
              <w:rPr>
                <w:rFonts w:ascii="Times New Roman" w:hAnsi="Times New Roman" w:cs="Times New Roman"/>
                <w:lang w:val="en-GB"/>
              </w:rPr>
            </w:pPr>
          </w:p>
          <w:p w14:paraId="74121AF5" w14:textId="7567F6A0" w:rsidR="003B5CC4" w:rsidRPr="00487D1B" w:rsidRDefault="003B5CC4" w:rsidP="005C0760">
            <w:pPr>
              <w:jc w:val="both"/>
              <w:rPr>
                <w:rFonts w:ascii="Times New Roman" w:hAnsi="Times New Roman" w:cs="Times New Roman"/>
                <w:lang w:val="en-GB"/>
              </w:rPr>
            </w:pPr>
          </w:p>
        </w:tc>
        <w:tc>
          <w:tcPr>
            <w:tcW w:w="3090" w:type="dxa"/>
          </w:tcPr>
          <w:p w14:paraId="6377E107" w14:textId="66FAC2C9" w:rsidR="00C81841" w:rsidRPr="00487D1B" w:rsidRDefault="00F27E35" w:rsidP="00F91E4F">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 xml:space="preserve">EWGs </w:t>
            </w:r>
            <w:r w:rsidR="005B0CC9" w:rsidRPr="00487D1B">
              <w:rPr>
                <w:rFonts w:ascii="Times New Roman" w:hAnsi="Times New Roman" w:cs="Times New Roman"/>
                <w:lang w:val="en-GB"/>
              </w:rPr>
              <w:t xml:space="preserve">meetings’ </w:t>
            </w:r>
            <w:r w:rsidRPr="00487D1B">
              <w:rPr>
                <w:rFonts w:ascii="Times New Roman" w:hAnsi="Times New Roman" w:cs="Times New Roman"/>
                <w:lang w:val="en-GB"/>
              </w:rPr>
              <w:t>agenda</w:t>
            </w:r>
            <w:r w:rsidR="00FE7A62" w:rsidRPr="00487D1B">
              <w:rPr>
                <w:rFonts w:ascii="Times New Roman" w:hAnsi="Times New Roman" w:cs="Times New Roman"/>
                <w:lang w:val="en-GB"/>
              </w:rPr>
              <w:t>s</w:t>
            </w:r>
          </w:p>
          <w:p w14:paraId="1AE8E90F" w14:textId="1AE81F0A" w:rsidR="00155061" w:rsidRPr="00487D1B" w:rsidRDefault="00155061" w:rsidP="00F91E4F">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i/>
                <w:lang w:val="en-GB"/>
              </w:rPr>
              <w:t xml:space="preserve">(3 weeks </w:t>
            </w:r>
            <w:r w:rsidR="00FA34D4" w:rsidRPr="00487D1B">
              <w:rPr>
                <w:rFonts w:ascii="Times New Roman" w:hAnsi="Times New Roman" w:cs="Times New Roman"/>
                <w:i/>
                <w:lang w:val="en-GB"/>
              </w:rPr>
              <w:t>prior</w:t>
            </w:r>
            <w:r w:rsidRPr="00487D1B">
              <w:rPr>
                <w:rFonts w:ascii="Times New Roman" w:hAnsi="Times New Roman" w:cs="Times New Roman"/>
                <w:i/>
                <w:lang w:val="en-GB"/>
              </w:rPr>
              <w:t xml:space="preserve"> </w:t>
            </w:r>
            <w:r w:rsidR="0047571E" w:rsidRPr="00487D1B">
              <w:rPr>
                <w:rFonts w:ascii="Times New Roman" w:hAnsi="Times New Roman" w:cs="Times New Roman"/>
                <w:i/>
                <w:lang w:val="en-GB"/>
              </w:rPr>
              <w:t xml:space="preserve">to </w:t>
            </w:r>
            <w:r w:rsidRPr="00487D1B">
              <w:rPr>
                <w:rFonts w:ascii="Times New Roman" w:hAnsi="Times New Roman" w:cs="Times New Roman"/>
                <w:i/>
                <w:lang w:val="en-GB"/>
              </w:rPr>
              <w:t>the event)</w:t>
            </w:r>
          </w:p>
          <w:p w14:paraId="668A43AD" w14:textId="77777777" w:rsidR="00C81841" w:rsidRPr="00487D1B" w:rsidRDefault="00AD670B" w:rsidP="00F91E4F">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 xml:space="preserve">EWGs </w:t>
            </w:r>
            <w:r w:rsidR="005B0CC9" w:rsidRPr="00487D1B">
              <w:rPr>
                <w:rFonts w:ascii="Times New Roman" w:hAnsi="Times New Roman" w:cs="Times New Roman"/>
                <w:lang w:val="en-GB"/>
              </w:rPr>
              <w:t xml:space="preserve">Meetings </w:t>
            </w:r>
            <w:r w:rsidR="006B2CDF" w:rsidRPr="00487D1B">
              <w:rPr>
                <w:rFonts w:ascii="Times New Roman" w:hAnsi="Times New Roman" w:cs="Times New Roman"/>
                <w:lang w:val="en-GB"/>
              </w:rPr>
              <w:t>Minutes</w:t>
            </w:r>
          </w:p>
          <w:p w14:paraId="6040B0CC" w14:textId="71B125F3" w:rsidR="009A2B5B" w:rsidRPr="00487D1B" w:rsidRDefault="00155061" w:rsidP="00F91E4F">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w:t>
            </w:r>
            <w:r w:rsidR="0047571E" w:rsidRPr="00487D1B">
              <w:rPr>
                <w:rFonts w:ascii="Times New Roman" w:hAnsi="Times New Roman" w:cs="Times New Roman"/>
                <w:i/>
                <w:lang w:val="en-GB"/>
              </w:rPr>
              <w:t>s</w:t>
            </w:r>
            <w:r w:rsidRPr="00487D1B">
              <w:rPr>
                <w:rFonts w:ascii="Times New Roman" w:hAnsi="Times New Roman" w:cs="Times New Roman"/>
                <w:i/>
                <w:lang w:val="en-GB"/>
              </w:rPr>
              <w:t xml:space="preserve"> after the event</w:t>
            </w:r>
            <w:r w:rsidRPr="00487D1B">
              <w:rPr>
                <w:rFonts w:ascii="Times New Roman" w:hAnsi="Times New Roman" w:cs="Times New Roman"/>
                <w:lang w:val="en-GB"/>
              </w:rPr>
              <w:t>)</w:t>
            </w:r>
          </w:p>
          <w:p w14:paraId="5D0452D0" w14:textId="77777777" w:rsidR="00214D1C" w:rsidRPr="00487D1B" w:rsidRDefault="00214D1C" w:rsidP="00F91E4F">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3FBFCA25" w14:textId="4E2282F7" w:rsidR="00F91E4F" w:rsidRPr="00487D1B" w:rsidRDefault="00F91E4F" w:rsidP="00F91E4F">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406AFBD9" w14:textId="7B62B493" w:rsidR="009A2B5B" w:rsidRPr="00487D1B" w:rsidRDefault="00A66E69" w:rsidP="00CA537F">
            <w:pPr>
              <w:jc w:val="both"/>
              <w:rPr>
                <w:rFonts w:ascii="Times New Roman" w:hAnsi="Times New Roman" w:cs="Times New Roman"/>
                <w:lang w:val="en-GB"/>
              </w:rPr>
            </w:pPr>
            <w:r w:rsidRPr="00487D1B">
              <w:rPr>
                <w:rFonts w:ascii="Times New Roman" w:hAnsi="Times New Roman" w:cs="Times New Roman"/>
                <w:lang w:val="en-GB"/>
              </w:rPr>
              <w:t>EWG</w:t>
            </w:r>
            <w:r w:rsidR="00D848BC" w:rsidRPr="00487D1B">
              <w:rPr>
                <w:rFonts w:ascii="Times New Roman" w:hAnsi="Times New Roman" w:cs="Times New Roman"/>
                <w:lang w:val="en-GB"/>
              </w:rPr>
              <w:t>s Chairs &amp; Vice-Chairs</w:t>
            </w:r>
          </w:p>
          <w:p w14:paraId="6A31C3E5" w14:textId="30574A8F" w:rsidR="00D848BC" w:rsidRPr="00487D1B" w:rsidRDefault="00C62DBE" w:rsidP="00D848BC">
            <w:pPr>
              <w:jc w:val="both"/>
              <w:rPr>
                <w:rFonts w:ascii="Times New Roman" w:hAnsi="Times New Roman" w:cs="Times New Roman"/>
                <w:lang w:val="en-GB"/>
              </w:rPr>
            </w:pPr>
            <w:r w:rsidRPr="00487D1B">
              <w:rPr>
                <w:rFonts w:ascii="Times New Roman" w:hAnsi="Times New Roman" w:cs="Times New Roman"/>
                <w:lang w:val="en-GB"/>
              </w:rPr>
              <w:t>EWG</w:t>
            </w:r>
            <w:r w:rsidR="00D848BC" w:rsidRPr="00487D1B">
              <w:rPr>
                <w:rFonts w:ascii="Times New Roman" w:hAnsi="Times New Roman" w:cs="Times New Roman"/>
                <w:lang w:val="en-GB"/>
              </w:rPr>
              <w:t xml:space="preserve">s Chairs and Vice-Chairs; </w:t>
            </w:r>
          </w:p>
          <w:p w14:paraId="26B35A52" w14:textId="77777777" w:rsidR="00D848BC" w:rsidRPr="00487D1B" w:rsidRDefault="00D848BC" w:rsidP="00C342E5">
            <w:pPr>
              <w:jc w:val="both"/>
              <w:rPr>
                <w:rFonts w:ascii="Times New Roman" w:hAnsi="Times New Roman" w:cs="Times New Roman"/>
                <w:lang w:val="en-GB"/>
              </w:rPr>
            </w:pPr>
          </w:p>
          <w:p w14:paraId="3BBAB54C" w14:textId="49CE41A3" w:rsidR="00214D1C" w:rsidRPr="00487D1B" w:rsidRDefault="00C342E5" w:rsidP="00C342E5">
            <w:pPr>
              <w:jc w:val="both"/>
              <w:rPr>
                <w:rFonts w:ascii="Times New Roman" w:hAnsi="Times New Roman" w:cs="Times New Roman"/>
                <w:lang w:val="en-GB"/>
              </w:rPr>
            </w:pPr>
            <w:r w:rsidRPr="00487D1B">
              <w:rPr>
                <w:rFonts w:ascii="Times New Roman" w:hAnsi="Times New Roman" w:cs="Times New Roman"/>
                <w:lang w:val="en-GB"/>
              </w:rPr>
              <w:t xml:space="preserve">EWGs </w:t>
            </w:r>
            <w:r w:rsidR="00C62DBE" w:rsidRPr="00487D1B">
              <w:rPr>
                <w:rFonts w:ascii="Times New Roman" w:hAnsi="Times New Roman" w:cs="Times New Roman"/>
                <w:lang w:val="en-GB"/>
              </w:rPr>
              <w:t xml:space="preserve">Members </w:t>
            </w:r>
          </w:p>
        </w:tc>
      </w:tr>
      <w:tr w:rsidR="005C0760" w:rsidRPr="00487D1B" w14:paraId="1BBDF078" w14:textId="77777777" w:rsidTr="00F91E4F">
        <w:tc>
          <w:tcPr>
            <w:tcW w:w="1809" w:type="dxa"/>
          </w:tcPr>
          <w:p w14:paraId="25A55D73" w14:textId="74CE3AE9" w:rsidR="005C0760" w:rsidRPr="00487D1B" w:rsidRDefault="00585342" w:rsidP="00F8705D">
            <w:pPr>
              <w:rPr>
                <w:rFonts w:ascii="Times New Roman" w:hAnsi="Times New Roman" w:cs="Times New Roman"/>
                <w:lang w:val="en-GB"/>
              </w:rPr>
            </w:pPr>
            <w:r w:rsidRPr="00487D1B">
              <w:rPr>
                <w:rFonts w:ascii="Times New Roman" w:hAnsi="Times New Roman" w:cs="Times New Roman"/>
                <w:lang w:val="en-GB"/>
              </w:rPr>
              <w:t>first half of 2021</w:t>
            </w:r>
          </w:p>
        </w:tc>
        <w:tc>
          <w:tcPr>
            <w:tcW w:w="2439" w:type="dxa"/>
          </w:tcPr>
          <w:p w14:paraId="5C8E3363" w14:textId="26B6E6E5" w:rsidR="005C0760" w:rsidRPr="00487D1B" w:rsidRDefault="00257C80" w:rsidP="005C0760">
            <w:pPr>
              <w:jc w:val="both"/>
              <w:rPr>
                <w:rFonts w:ascii="Times New Roman" w:hAnsi="Times New Roman" w:cs="Times New Roman"/>
                <w:lang w:val="en-GB"/>
              </w:rPr>
            </w:pPr>
            <w:r w:rsidRPr="00487D1B">
              <w:rPr>
                <w:rFonts w:ascii="Times New Roman" w:hAnsi="Times New Roman" w:cs="Times New Roman"/>
                <w:lang w:val="en-GB"/>
              </w:rPr>
              <w:t>11</w:t>
            </w:r>
            <w:r w:rsidR="005C0760" w:rsidRPr="00487D1B">
              <w:rPr>
                <w:rFonts w:ascii="Times New Roman" w:hAnsi="Times New Roman" w:cs="Times New Roman"/>
                <w:vertAlign w:val="superscript"/>
                <w:lang w:val="en-GB"/>
              </w:rPr>
              <w:t>th</w:t>
            </w:r>
            <w:r w:rsidR="005C0760" w:rsidRPr="00487D1B">
              <w:rPr>
                <w:rFonts w:ascii="Times New Roman" w:hAnsi="Times New Roman" w:cs="Times New Roman"/>
                <w:lang w:val="en-GB"/>
              </w:rPr>
              <w:t xml:space="preserve"> </w:t>
            </w:r>
            <w:r w:rsidR="001D66CA" w:rsidRPr="00487D1B">
              <w:rPr>
                <w:rFonts w:ascii="Times New Roman" w:hAnsi="Times New Roman" w:cs="Times New Roman"/>
                <w:lang w:val="en-GB"/>
              </w:rPr>
              <w:t xml:space="preserve">IRB </w:t>
            </w:r>
            <w:r w:rsidR="005C0760" w:rsidRPr="00487D1B">
              <w:rPr>
                <w:rFonts w:ascii="Times New Roman" w:hAnsi="Times New Roman" w:cs="Times New Roman"/>
                <w:lang w:val="en-GB"/>
              </w:rPr>
              <w:t>EWG (2 days)</w:t>
            </w:r>
          </w:p>
          <w:p w14:paraId="53FEB987" w14:textId="77777777" w:rsidR="005C0760" w:rsidRPr="00487D1B" w:rsidRDefault="005C0760" w:rsidP="00CA537F">
            <w:pPr>
              <w:jc w:val="both"/>
              <w:rPr>
                <w:rFonts w:ascii="Times New Roman" w:hAnsi="Times New Roman" w:cs="Times New Roman"/>
                <w:lang w:val="en-GB"/>
              </w:rPr>
            </w:pPr>
          </w:p>
        </w:tc>
        <w:tc>
          <w:tcPr>
            <w:tcW w:w="3090" w:type="dxa"/>
          </w:tcPr>
          <w:p w14:paraId="384598C6" w14:textId="77777777"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agendas</w:t>
            </w:r>
          </w:p>
          <w:p w14:paraId="6102B7FF" w14:textId="77777777"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i/>
                <w:lang w:val="en-GB"/>
              </w:rPr>
              <w:t>(3 weeks prior to the event)</w:t>
            </w:r>
          </w:p>
          <w:p w14:paraId="4059AA32" w14:textId="77777777"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Minutes</w:t>
            </w:r>
          </w:p>
          <w:p w14:paraId="4AE323F8" w14:textId="77777777"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06E7B8D7" w14:textId="77777777"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6E204516" w14:textId="02AAB81F" w:rsidR="005C0760" w:rsidRPr="00487D1B" w:rsidRDefault="005C0760" w:rsidP="005C0760">
            <w:pPr>
              <w:pStyle w:val="ListParagraph"/>
              <w:numPr>
                <w:ilvl w:val="0"/>
                <w:numId w:val="23"/>
              </w:numPr>
              <w:tabs>
                <w:tab w:val="left" w:pos="459"/>
              </w:tabs>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477C5C32" w14:textId="77777777" w:rsidR="005C0760" w:rsidRPr="00487D1B" w:rsidRDefault="005C0760" w:rsidP="005C0760">
            <w:pPr>
              <w:jc w:val="both"/>
              <w:rPr>
                <w:rFonts w:ascii="Times New Roman" w:hAnsi="Times New Roman" w:cs="Times New Roman"/>
                <w:lang w:val="en-GB"/>
              </w:rPr>
            </w:pPr>
            <w:r w:rsidRPr="00487D1B">
              <w:rPr>
                <w:rFonts w:ascii="Times New Roman" w:hAnsi="Times New Roman" w:cs="Times New Roman"/>
                <w:lang w:val="en-GB"/>
              </w:rPr>
              <w:t>EWGs Chairs &amp; Vice-Chairs</w:t>
            </w:r>
          </w:p>
          <w:p w14:paraId="08E9C129" w14:textId="77777777" w:rsidR="005C0760" w:rsidRPr="00487D1B" w:rsidRDefault="005C0760" w:rsidP="005C0760">
            <w:pPr>
              <w:jc w:val="both"/>
              <w:rPr>
                <w:rFonts w:ascii="Times New Roman" w:hAnsi="Times New Roman" w:cs="Times New Roman"/>
                <w:lang w:val="en-GB"/>
              </w:rPr>
            </w:pPr>
            <w:r w:rsidRPr="00487D1B">
              <w:rPr>
                <w:rFonts w:ascii="Times New Roman" w:hAnsi="Times New Roman" w:cs="Times New Roman"/>
                <w:lang w:val="en-GB"/>
              </w:rPr>
              <w:t xml:space="preserve">EWGs Chairs and Vice-Chairs; </w:t>
            </w:r>
          </w:p>
          <w:p w14:paraId="0AA3F0F4" w14:textId="77777777" w:rsidR="005C0760" w:rsidRPr="00487D1B" w:rsidRDefault="005C0760" w:rsidP="005C0760">
            <w:pPr>
              <w:jc w:val="both"/>
              <w:rPr>
                <w:rFonts w:ascii="Times New Roman" w:hAnsi="Times New Roman" w:cs="Times New Roman"/>
                <w:lang w:val="en-GB"/>
              </w:rPr>
            </w:pPr>
          </w:p>
          <w:p w14:paraId="67073D0C" w14:textId="4E5F76D0" w:rsidR="005C0760" w:rsidRPr="00487D1B" w:rsidRDefault="005C0760" w:rsidP="005C0760">
            <w:pPr>
              <w:jc w:val="both"/>
              <w:rPr>
                <w:rFonts w:ascii="Times New Roman" w:hAnsi="Times New Roman" w:cs="Times New Roman"/>
                <w:lang w:val="en-GB"/>
              </w:rPr>
            </w:pPr>
            <w:r w:rsidRPr="00487D1B">
              <w:rPr>
                <w:rFonts w:ascii="Times New Roman" w:hAnsi="Times New Roman" w:cs="Times New Roman"/>
                <w:lang w:val="en-GB"/>
              </w:rPr>
              <w:t>EWGs Members</w:t>
            </w:r>
          </w:p>
        </w:tc>
      </w:tr>
      <w:tr w:rsidR="006E5890" w:rsidRPr="00487D1B" w14:paraId="2BBD73B3" w14:textId="77777777" w:rsidTr="00F91E4F">
        <w:tc>
          <w:tcPr>
            <w:tcW w:w="1809" w:type="dxa"/>
          </w:tcPr>
          <w:p w14:paraId="3270F039" w14:textId="51C4A88C" w:rsidR="006E5890" w:rsidRPr="00487D1B" w:rsidRDefault="00585342" w:rsidP="00C11BD3">
            <w:pPr>
              <w:rPr>
                <w:rFonts w:ascii="Times New Roman" w:hAnsi="Times New Roman" w:cs="Times New Roman"/>
                <w:lang w:val="en-GB"/>
              </w:rPr>
            </w:pPr>
            <w:r w:rsidRPr="00487D1B">
              <w:rPr>
                <w:rFonts w:ascii="Times New Roman" w:hAnsi="Times New Roman" w:cs="Times New Roman"/>
                <w:lang w:val="en-GB"/>
              </w:rPr>
              <w:t>first half of 2021</w:t>
            </w:r>
          </w:p>
        </w:tc>
        <w:tc>
          <w:tcPr>
            <w:tcW w:w="2439" w:type="dxa"/>
          </w:tcPr>
          <w:p w14:paraId="31BC8350" w14:textId="0082D609" w:rsidR="006E5890" w:rsidRPr="00487D1B" w:rsidRDefault="00257C80" w:rsidP="00A13807">
            <w:pPr>
              <w:jc w:val="both"/>
              <w:rPr>
                <w:rFonts w:ascii="Times New Roman" w:hAnsi="Times New Roman" w:cs="Times New Roman"/>
                <w:lang w:val="en-GB"/>
              </w:rPr>
            </w:pPr>
            <w:r w:rsidRPr="00487D1B">
              <w:rPr>
                <w:rFonts w:ascii="Times New Roman" w:hAnsi="Times New Roman" w:cs="Times New Roman"/>
                <w:lang w:val="en-GB"/>
              </w:rPr>
              <w:t>11</w:t>
            </w:r>
            <w:r w:rsidR="006E5890" w:rsidRPr="00487D1B">
              <w:rPr>
                <w:rFonts w:ascii="Times New Roman" w:hAnsi="Times New Roman" w:cs="Times New Roman"/>
                <w:vertAlign w:val="superscript"/>
                <w:lang w:val="en-GB"/>
              </w:rPr>
              <w:t>th</w:t>
            </w:r>
            <w:r w:rsidR="006E5890" w:rsidRPr="00487D1B">
              <w:rPr>
                <w:rFonts w:ascii="Times New Roman" w:hAnsi="Times New Roman" w:cs="Times New Roman"/>
                <w:lang w:val="en-GB"/>
              </w:rPr>
              <w:t xml:space="preserve"> </w:t>
            </w:r>
            <w:r w:rsidR="00A13807" w:rsidRPr="00487D1B">
              <w:rPr>
                <w:rFonts w:ascii="Times New Roman" w:hAnsi="Times New Roman" w:cs="Times New Roman"/>
                <w:lang w:val="en-GB"/>
              </w:rPr>
              <w:t>REWG</w:t>
            </w:r>
            <w:r w:rsidR="00DC6788" w:rsidRPr="00487D1B">
              <w:rPr>
                <w:rFonts w:ascii="Times New Roman" w:hAnsi="Times New Roman" w:cs="Times New Roman"/>
                <w:lang w:val="en-GB"/>
              </w:rPr>
              <w:t xml:space="preserve"> (2 days)</w:t>
            </w:r>
          </w:p>
        </w:tc>
        <w:tc>
          <w:tcPr>
            <w:tcW w:w="3090" w:type="dxa"/>
          </w:tcPr>
          <w:p w14:paraId="104C71CA" w14:textId="77777777" w:rsidR="006E5890" w:rsidRPr="00487D1B" w:rsidRDefault="006E5890" w:rsidP="00F91E4F">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agendas</w:t>
            </w:r>
          </w:p>
          <w:p w14:paraId="5FB615D1" w14:textId="626D83E7" w:rsidR="006E5890" w:rsidRPr="00487D1B" w:rsidRDefault="006E5890" w:rsidP="00F91E4F">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i/>
                <w:lang w:val="en-GB"/>
              </w:rPr>
              <w:t>(3 weeks prior</w:t>
            </w:r>
            <w:r w:rsidR="0047571E" w:rsidRPr="00487D1B">
              <w:rPr>
                <w:rFonts w:ascii="Times New Roman" w:hAnsi="Times New Roman" w:cs="Times New Roman"/>
                <w:i/>
                <w:lang w:val="en-GB"/>
              </w:rPr>
              <w:t xml:space="preserve"> to</w:t>
            </w:r>
            <w:r w:rsidRPr="00487D1B">
              <w:rPr>
                <w:rFonts w:ascii="Times New Roman" w:hAnsi="Times New Roman" w:cs="Times New Roman"/>
                <w:i/>
                <w:lang w:val="en-GB"/>
              </w:rPr>
              <w:t xml:space="preserve"> the event)</w:t>
            </w:r>
          </w:p>
          <w:p w14:paraId="676FDF0C" w14:textId="71AE13D0" w:rsidR="006E5890" w:rsidRPr="00487D1B" w:rsidRDefault="006E5890" w:rsidP="00F91E4F">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w:t>
            </w:r>
            <w:r w:rsidR="0047571E" w:rsidRPr="00487D1B">
              <w:rPr>
                <w:rFonts w:ascii="Times New Roman" w:hAnsi="Times New Roman" w:cs="Times New Roman"/>
                <w:lang w:val="en-GB"/>
              </w:rPr>
              <w:t>’</w:t>
            </w:r>
            <w:r w:rsidRPr="00487D1B">
              <w:rPr>
                <w:rFonts w:ascii="Times New Roman" w:hAnsi="Times New Roman" w:cs="Times New Roman"/>
                <w:lang w:val="en-GB"/>
              </w:rPr>
              <w:t xml:space="preserve"> Minutes</w:t>
            </w:r>
          </w:p>
          <w:p w14:paraId="49CCAD52" w14:textId="0BEF1261" w:rsidR="006E5890" w:rsidRPr="00487D1B" w:rsidRDefault="006E5890" w:rsidP="00F91E4F">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w:t>
            </w:r>
            <w:r w:rsidR="0047571E" w:rsidRPr="00487D1B">
              <w:rPr>
                <w:rFonts w:ascii="Times New Roman" w:hAnsi="Times New Roman" w:cs="Times New Roman"/>
                <w:i/>
                <w:lang w:val="en-GB"/>
              </w:rPr>
              <w:t>s</w:t>
            </w:r>
            <w:r w:rsidRPr="00487D1B">
              <w:rPr>
                <w:rFonts w:ascii="Times New Roman" w:hAnsi="Times New Roman" w:cs="Times New Roman"/>
                <w:i/>
                <w:lang w:val="en-GB"/>
              </w:rPr>
              <w:t xml:space="preserve"> after the event</w:t>
            </w:r>
            <w:r w:rsidRPr="00487D1B">
              <w:rPr>
                <w:rFonts w:ascii="Times New Roman" w:hAnsi="Times New Roman" w:cs="Times New Roman"/>
                <w:lang w:val="en-GB"/>
              </w:rPr>
              <w:t>)</w:t>
            </w:r>
          </w:p>
          <w:p w14:paraId="1D07189F" w14:textId="77777777" w:rsidR="006E5890" w:rsidRPr="00487D1B" w:rsidRDefault="006E5890" w:rsidP="00F91E4F">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28066E47" w14:textId="411056E2" w:rsidR="00F91E4F" w:rsidRPr="00487D1B" w:rsidRDefault="00F91E4F" w:rsidP="00F91E4F">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3BDBEDCF" w14:textId="56B807B9" w:rsidR="006E5890" w:rsidRPr="00487D1B" w:rsidRDefault="006E5890" w:rsidP="006E5890">
            <w:pPr>
              <w:jc w:val="both"/>
              <w:rPr>
                <w:rFonts w:ascii="Times New Roman" w:hAnsi="Times New Roman" w:cs="Times New Roman"/>
                <w:lang w:val="en-GB"/>
              </w:rPr>
            </w:pPr>
            <w:r w:rsidRPr="00487D1B">
              <w:rPr>
                <w:rFonts w:ascii="Times New Roman" w:hAnsi="Times New Roman" w:cs="Times New Roman"/>
                <w:lang w:val="en-GB"/>
              </w:rPr>
              <w:t xml:space="preserve">EWG </w:t>
            </w:r>
            <w:r w:rsidR="0047571E" w:rsidRPr="00487D1B">
              <w:rPr>
                <w:rFonts w:ascii="Times New Roman" w:hAnsi="Times New Roman" w:cs="Times New Roman"/>
                <w:lang w:val="en-GB"/>
              </w:rPr>
              <w:t>Chair&amp;Co-Chair</w:t>
            </w:r>
          </w:p>
          <w:p w14:paraId="7F3EE41B" w14:textId="77777777" w:rsidR="006E5890" w:rsidRPr="00487D1B" w:rsidRDefault="006E5890" w:rsidP="006E5890">
            <w:pPr>
              <w:jc w:val="both"/>
              <w:rPr>
                <w:rFonts w:ascii="Times New Roman" w:hAnsi="Times New Roman" w:cs="Times New Roman"/>
                <w:lang w:val="en-GB"/>
              </w:rPr>
            </w:pPr>
          </w:p>
          <w:p w14:paraId="499CB40F" w14:textId="77777777" w:rsidR="00D848BC" w:rsidRPr="00487D1B" w:rsidRDefault="006E5890" w:rsidP="00F91E4F">
            <w:pPr>
              <w:jc w:val="both"/>
              <w:rPr>
                <w:rFonts w:ascii="Times New Roman" w:hAnsi="Times New Roman" w:cs="Times New Roman"/>
                <w:lang w:val="en-GB"/>
              </w:rPr>
            </w:pPr>
            <w:r w:rsidRPr="00487D1B">
              <w:rPr>
                <w:rFonts w:ascii="Times New Roman" w:hAnsi="Times New Roman" w:cs="Times New Roman"/>
                <w:lang w:val="en-GB"/>
              </w:rPr>
              <w:t xml:space="preserve">EWG </w:t>
            </w:r>
            <w:r w:rsidR="00F91E4F" w:rsidRPr="00487D1B">
              <w:rPr>
                <w:rFonts w:ascii="Times New Roman" w:hAnsi="Times New Roman" w:cs="Times New Roman"/>
                <w:lang w:val="en-GB"/>
              </w:rPr>
              <w:t xml:space="preserve">Chair&amp;Co-Chair, </w:t>
            </w:r>
          </w:p>
          <w:p w14:paraId="7895D644" w14:textId="77777777" w:rsidR="00D848BC" w:rsidRPr="00487D1B" w:rsidRDefault="00D848BC" w:rsidP="00F91E4F">
            <w:pPr>
              <w:jc w:val="both"/>
              <w:rPr>
                <w:rFonts w:ascii="Times New Roman" w:hAnsi="Times New Roman" w:cs="Times New Roman"/>
                <w:lang w:val="en-GB"/>
              </w:rPr>
            </w:pPr>
          </w:p>
          <w:p w14:paraId="19C167F2" w14:textId="1BB48D1A" w:rsidR="006E5890" w:rsidRPr="00487D1B" w:rsidRDefault="00F91E4F" w:rsidP="00F91E4F">
            <w:pPr>
              <w:jc w:val="both"/>
              <w:rPr>
                <w:rFonts w:ascii="Times New Roman" w:hAnsi="Times New Roman" w:cs="Times New Roman"/>
                <w:lang w:val="en-GB"/>
              </w:rPr>
            </w:pPr>
            <w:r w:rsidRPr="00487D1B">
              <w:rPr>
                <w:rFonts w:ascii="Times New Roman" w:hAnsi="Times New Roman" w:cs="Times New Roman"/>
                <w:lang w:val="en-GB"/>
              </w:rPr>
              <w:t xml:space="preserve">EWG Members </w:t>
            </w:r>
          </w:p>
        </w:tc>
      </w:tr>
      <w:tr w:rsidR="009A2B5B" w:rsidRPr="00487D1B" w14:paraId="67D9E949" w14:textId="77777777" w:rsidTr="00F91E4F">
        <w:tc>
          <w:tcPr>
            <w:tcW w:w="1809" w:type="dxa"/>
          </w:tcPr>
          <w:p w14:paraId="354D881B" w14:textId="0A0625EA" w:rsidR="009A2B5B" w:rsidRPr="00487D1B" w:rsidRDefault="00585342" w:rsidP="008874E9">
            <w:pPr>
              <w:rPr>
                <w:rFonts w:ascii="Times New Roman" w:hAnsi="Times New Roman" w:cs="Times New Roman"/>
                <w:lang w:val="en-GB"/>
              </w:rPr>
            </w:pPr>
            <w:r w:rsidRPr="00487D1B">
              <w:rPr>
                <w:rFonts w:ascii="Times New Roman" w:hAnsi="Times New Roman" w:cs="Times New Roman"/>
                <w:lang w:val="en-GB"/>
              </w:rPr>
              <w:t>first half of 2021</w:t>
            </w:r>
          </w:p>
        </w:tc>
        <w:tc>
          <w:tcPr>
            <w:tcW w:w="2439" w:type="dxa"/>
          </w:tcPr>
          <w:p w14:paraId="2243D7B7" w14:textId="19B0E9F2" w:rsidR="005C0760" w:rsidRPr="00487D1B" w:rsidRDefault="002610B3" w:rsidP="005C0760">
            <w:pPr>
              <w:rPr>
                <w:rFonts w:ascii="Times New Roman" w:hAnsi="Times New Roman" w:cs="Times New Roman"/>
                <w:lang w:val="en-GB"/>
              </w:rPr>
            </w:pPr>
            <w:r w:rsidRPr="00487D1B">
              <w:rPr>
                <w:rFonts w:ascii="Times New Roman" w:hAnsi="Times New Roman" w:cs="Times New Roman"/>
                <w:lang w:val="en-GB"/>
              </w:rPr>
              <w:t>Thematic Workshop</w:t>
            </w:r>
            <w:r w:rsidR="00CD6FF7" w:rsidRPr="00487D1B">
              <w:rPr>
                <w:rFonts w:ascii="Times New Roman" w:hAnsi="Times New Roman" w:cs="Times New Roman"/>
                <w:lang w:val="en-GB"/>
              </w:rPr>
              <w:t xml:space="preserve"> </w:t>
            </w:r>
            <w:r w:rsidR="00487D1B" w:rsidRPr="00487D1B">
              <w:rPr>
                <w:rFonts w:ascii="Times New Roman" w:hAnsi="Times New Roman" w:cs="Times New Roman"/>
                <w:lang w:val="en-GB"/>
              </w:rPr>
              <w:t>on 5</w:t>
            </w:r>
            <w:r w:rsidR="00E31255" w:rsidRPr="00487D1B">
              <w:rPr>
                <w:rFonts w:ascii="Times New Roman" w:hAnsi="Times New Roman" w:cs="Times New Roman"/>
                <w:lang w:val="en-GB"/>
              </w:rPr>
              <w:t>G security toolbox: experience of implementation / lessons learnt by the EU countries/ further steps</w:t>
            </w:r>
          </w:p>
          <w:p w14:paraId="7A6B30CC" w14:textId="1FD1DCA7" w:rsidR="00F142C4" w:rsidRPr="00487D1B" w:rsidRDefault="005714A0" w:rsidP="00176BD2">
            <w:pPr>
              <w:jc w:val="both"/>
              <w:rPr>
                <w:rFonts w:ascii="Times New Roman" w:hAnsi="Times New Roman" w:cs="Times New Roman"/>
                <w:lang w:val="en-GB"/>
              </w:rPr>
            </w:pPr>
            <w:r w:rsidRPr="00487D1B">
              <w:rPr>
                <w:rFonts w:ascii="Times New Roman" w:hAnsi="Times New Roman" w:cs="Times New Roman"/>
                <w:lang w:val="en-GB"/>
              </w:rPr>
              <w:t>&amp;</w:t>
            </w:r>
          </w:p>
          <w:p w14:paraId="7D3BFCC3" w14:textId="53E79CD9" w:rsidR="009A2B5B" w:rsidRPr="00487D1B" w:rsidRDefault="00D24C59" w:rsidP="00F142C4">
            <w:pPr>
              <w:rPr>
                <w:rFonts w:ascii="Times New Roman" w:hAnsi="Times New Roman" w:cs="Times New Roman"/>
                <w:lang w:val="en-GB"/>
              </w:rPr>
            </w:pPr>
            <w:r w:rsidRPr="00487D1B">
              <w:rPr>
                <w:rFonts w:ascii="Times New Roman" w:hAnsi="Times New Roman" w:cs="Times New Roman"/>
                <w:lang w:val="en-GB"/>
              </w:rPr>
              <w:t>1</w:t>
            </w:r>
            <w:r w:rsidR="00585342" w:rsidRPr="00487D1B">
              <w:rPr>
                <w:rFonts w:ascii="Times New Roman" w:hAnsi="Times New Roman" w:cs="Times New Roman"/>
                <w:lang w:val="en-GB"/>
              </w:rPr>
              <w:t>7</w:t>
            </w:r>
            <w:r w:rsidRPr="00487D1B">
              <w:rPr>
                <w:rFonts w:ascii="Times New Roman" w:hAnsi="Times New Roman" w:cs="Times New Roman"/>
                <w:vertAlign w:val="superscript"/>
                <w:lang w:val="en-GB"/>
              </w:rPr>
              <w:t>th</w:t>
            </w:r>
            <w:r w:rsidRPr="00487D1B">
              <w:rPr>
                <w:rFonts w:ascii="Times New Roman" w:hAnsi="Times New Roman" w:cs="Times New Roman"/>
                <w:lang w:val="en-GB"/>
              </w:rPr>
              <w:t xml:space="preserve"> </w:t>
            </w:r>
            <w:r w:rsidR="009A2B5B" w:rsidRPr="00487D1B">
              <w:rPr>
                <w:rFonts w:ascii="Times New Roman" w:hAnsi="Times New Roman" w:cs="Times New Roman"/>
                <w:lang w:val="en-GB"/>
              </w:rPr>
              <w:t xml:space="preserve">Plenary Meeting </w:t>
            </w:r>
          </w:p>
        </w:tc>
        <w:tc>
          <w:tcPr>
            <w:tcW w:w="3090" w:type="dxa"/>
          </w:tcPr>
          <w:p w14:paraId="5F2D6664" w14:textId="1C910813" w:rsidR="00176BD2" w:rsidRPr="00487D1B" w:rsidRDefault="00176BD2" w:rsidP="00F91E4F">
            <w:pPr>
              <w:pStyle w:val="ListParagraph"/>
              <w:numPr>
                <w:ilvl w:val="0"/>
                <w:numId w:val="25"/>
              </w:numPr>
              <w:tabs>
                <w:tab w:val="left" w:pos="401"/>
              </w:tabs>
              <w:ind w:left="360"/>
              <w:jc w:val="both"/>
              <w:rPr>
                <w:rFonts w:ascii="Times New Roman" w:hAnsi="Times New Roman" w:cs="Times New Roman"/>
                <w:lang w:val="en-GB"/>
              </w:rPr>
            </w:pPr>
            <w:r w:rsidRPr="00487D1B">
              <w:rPr>
                <w:rFonts w:ascii="Times New Roman" w:hAnsi="Times New Roman" w:cs="Times New Roman"/>
                <w:lang w:val="en-GB"/>
              </w:rPr>
              <w:t>Workshop agenda</w:t>
            </w:r>
          </w:p>
          <w:p w14:paraId="02EF8671" w14:textId="1150D3CC" w:rsidR="00176BD2" w:rsidRPr="00487D1B" w:rsidRDefault="00176BD2" w:rsidP="00F91E4F">
            <w:pPr>
              <w:pStyle w:val="ListParagraph"/>
              <w:tabs>
                <w:tab w:val="left" w:pos="459"/>
              </w:tabs>
              <w:ind w:left="360"/>
              <w:jc w:val="both"/>
              <w:rPr>
                <w:rFonts w:ascii="Times New Roman" w:hAnsi="Times New Roman" w:cs="Times New Roman"/>
                <w:i/>
                <w:lang w:val="en-GB"/>
              </w:rPr>
            </w:pPr>
            <w:r w:rsidRPr="00487D1B">
              <w:rPr>
                <w:rFonts w:ascii="Times New Roman" w:hAnsi="Times New Roman" w:cs="Times New Roman"/>
                <w:i/>
                <w:lang w:val="en-GB"/>
              </w:rPr>
              <w:t>(3 weeks prior</w:t>
            </w:r>
            <w:r w:rsidR="0047571E" w:rsidRPr="00487D1B">
              <w:rPr>
                <w:rFonts w:ascii="Times New Roman" w:hAnsi="Times New Roman" w:cs="Times New Roman"/>
                <w:i/>
                <w:lang w:val="en-GB"/>
              </w:rPr>
              <w:t xml:space="preserve"> to</w:t>
            </w:r>
            <w:r w:rsidRPr="00487D1B">
              <w:rPr>
                <w:rFonts w:ascii="Times New Roman" w:hAnsi="Times New Roman" w:cs="Times New Roman"/>
                <w:i/>
                <w:lang w:val="en-GB"/>
              </w:rPr>
              <w:t xml:space="preserve"> the event)</w:t>
            </w:r>
          </w:p>
          <w:p w14:paraId="74115BCD" w14:textId="327B6B86" w:rsidR="00176BD2" w:rsidRPr="00487D1B" w:rsidRDefault="0050471F"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Presentations of participants</w:t>
            </w:r>
          </w:p>
          <w:p w14:paraId="7858B609" w14:textId="64DA0469" w:rsidR="0050471F" w:rsidRPr="00487D1B" w:rsidRDefault="0050471F" w:rsidP="00F91E4F">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i/>
                <w:lang w:val="en-GB"/>
              </w:rPr>
              <w:t>(1 week prior</w:t>
            </w:r>
            <w:r w:rsidR="0047571E" w:rsidRPr="00487D1B">
              <w:rPr>
                <w:rFonts w:ascii="Times New Roman" w:hAnsi="Times New Roman" w:cs="Times New Roman"/>
                <w:i/>
                <w:lang w:val="en-GB"/>
              </w:rPr>
              <w:t xml:space="preserve"> to</w:t>
            </w:r>
            <w:r w:rsidRPr="00487D1B">
              <w:rPr>
                <w:rFonts w:ascii="Times New Roman" w:hAnsi="Times New Roman" w:cs="Times New Roman"/>
                <w:i/>
                <w:lang w:val="en-GB"/>
              </w:rPr>
              <w:t xml:space="preserve"> the event)</w:t>
            </w:r>
          </w:p>
          <w:p w14:paraId="18E41FA2" w14:textId="0C4D2990" w:rsidR="0050471F" w:rsidRPr="00487D1B" w:rsidRDefault="00F27E35"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 xml:space="preserve">Workshop </w:t>
            </w:r>
            <w:r w:rsidR="002958E7" w:rsidRPr="00487D1B">
              <w:rPr>
                <w:rFonts w:ascii="Times New Roman" w:hAnsi="Times New Roman" w:cs="Times New Roman"/>
                <w:lang w:val="en-GB"/>
              </w:rPr>
              <w:t>Minutes</w:t>
            </w:r>
            <w:r w:rsidRPr="00487D1B">
              <w:rPr>
                <w:rFonts w:ascii="Times New Roman" w:hAnsi="Times New Roman" w:cs="Times New Roman"/>
                <w:lang w:val="en-GB"/>
              </w:rPr>
              <w:t xml:space="preserve"> </w:t>
            </w:r>
            <w:r w:rsidR="00E942D2" w:rsidRPr="00487D1B">
              <w:rPr>
                <w:rFonts w:ascii="Times New Roman" w:hAnsi="Times New Roman" w:cs="Times New Roman"/>
                <w:lang w:val="en-GB"/>
              </w:rPr>
              <w:t>to all parties</w:t>
            </w:r>
          </w:p>
          <w:p w14:paraId="3F3D1A40" w14:textId="029E41C1" w:rsidR="00E942D2" w:rsidRPr="00487D1B" w:rsidRDefault="00F27E35" w:rsidP="00F91E4F">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0EB729F0" w14:textId="7A1F5B70" w:rsidR="006479AA" w:rsidRPr="00487D1B" w:rsidRDefault="00445E32"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Other necessary documents</w:t>
            </w:r>
          </w:p>
          <w:p w14:paraId="5C3FCFA4" w14:textId="77777777" w:rsidR="006479AA" w:rsidRPr="00487D1B" w:rsidRDefault="005E6D45"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 xml:space="preserve">Plenary </w:t>
            </w:r>
            <w:r w:rsidR="00C25BC3" w:rsidRPr="00487D1B">
              <w:rPr>
                <w:rFonts w:ascii="Times New Roman" w:hAnsi="Times New Roman" w:cs="Times New Roman"/>
                <w:lang w:val="en-GB"/>
              </w:rPr>
              <w:t xml:space="preserve">Meeting </w:t>
            </w:r>
            <w:r w:rsidR="006479AA" w:rsidRPr="00487D1B">
              <w:rPr>
                <w:rFonts w:ascii="Times New Roman" w:hAnsi="Times New Roman" w:cs="Times New Roman"/>
                <w:lang w:val="en-GB"/>
              </w:rPr>
              <w:t>agenda</w:t>
            </w:r>
          </w:p>
          <w:p w14:paraId="2624E39E" w14:textId="6DA0DD7D" w:rsidR="005E6D45" w:rsidRPr="00487D1B" w:rsidRDefault="005E6D45" w:rsidP="00F91E4F">
            <w:pPr>
              <w:pStyle w:val="ListParagraph"/>
              <w:tabs>
                <w:tab w:val="left" w:pos="446"/>
              </w:tabs>
              <w:ind w:left="360"/>
              <w:jc w:val="both"/>
              <w:rPr>
                <w:rFonts w:ascii="Times New Roman" w:hAnsi="Times New Roman" w:cs="Times New Roman"/>
                <w:i/>
                <w:lang w:val="en-GB"/>
              </w:rPr>
            </w:pPr>
            <w:r w:rsidRPr="00487D1B">
              <w:rPr>
                <w:rFonts w:ascii="Times New Roman" w:hAnsi="Times New Roman" w:cs="Times New Roman"/>
                <w:i/>
                <w:lang w:val="en-GB"/>
              </w:rPr>
              <w:t>(</w:t>
            </w:r>
            <w:r w:rsidR="006479AA" w:rsidRPr="00487D1B">
              <w:rPr>
                <w:rFonts w:ascii="Times New Roman" w:hAnsi="Times New Roman" w:cs="Times New Roman"/>
                <w:i/>
                <w:lang w:val="en-GB"/>
              </w:rPr>
              <w:t>1 month prior</w:t>
            </w:r>
            <w:r w:rsidR="00F91E4F" w:rsidRPr="00487D1B">
              <w:rPr>
                <w:rFonts w:ascii="Times New Roman" w:hAnsi="Times New Roman" w:cs="Times New Roman"/>
                <w:i/>
                <w:lang w:val="en-GB"/>
              </w:rPr>
              <w:t xml:space="preserve"> to</w:t>
            </w:r>
            <w:r w:rsidR="006479AA" w:rsidRPr="00487D1B">
              <w:rPr>
                <w:rFonts w:ascii="Times New Roman" w:hAnsi="Times New Roman" w:cs="Times New Roman"/>
                <w:i/>
                <w:lang w:val="en-GB"/>
              </w:rPr>
              <w:t xml:space="preserve"> the event</w:t>
            </w:r>
            <w:r w:rsidRPr="00487D1B">
              <w:rPr>
                <w:rFonts w:ascii="Times New Roman" w:hAnsi="Times New Roman" w:cs="Times New Roman"/>
                <w:i/>
                <w:lang w:val="en-GB"/>
              </w:rPr>
              <w:t>)</w:t>
            </w:r>
          </w:p>
          <w:p w14:paraId="373EFAB1" w14:textId="77777777" w:rsidR="007050A5" w:rsidRPr="00487D1B" w:rsidRDefault="007050A5"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Plenary Minutes</w:t>
            </w:r>
          </w:p>
          <w:p w14:paraId="416184D1" w14:textId="77777777" w:rsidR="00F27E35" w:rsidRPr="00487D1B" w:rsidRDefault="005E6D45" w:rsidP="00F91E4F">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2AE1FB69" w14:textId="77777777" w:rsidR="00445E32" w:rsidRPr="00487D1B" w:rsidRDefault="00445E32" w:rsidP="00F91E4F">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Other necessary documents</w:t>
            </w:r>
          </w:p>
          <w:p w14:paraId="703CDA1F" w14:textId="15A358C5" w:rsidR="00F91E4F" w:rsidRPr="00487D1B" w:rsidRDefault="00F91E4F" w:rsidP="00F91E4F">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12EC0ABD" w14:textId="3B1ABCC5" w:rsidR="00B92235" w:rsidRPr="00487D1B" w:rsidRDefault="00B92235" w:rsidP="00B92235">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47571E" w:rsidRPr="00487D1B">
              <w:rPr>
                <w:rFonts w:ascii="Times New Roman" w:hAnsi="Times New Roman" w:cs="Times New Roman"/>
                <w:lang w:val="en-GB"/>
              </w:rPr>
              <w:t xml:space="preserve">Chair and </w:t>
            </w:r>
            <w:r w:rsidR="005C0760" w:rsidRPr="00487D1B">
              <w:rPr>
                <w:rFonts w:ascii="Times New Roman" w:hAnsi="Times New Roman" w:cs="Times New Roman"/>
                <w:lang w:val="en-GB"/>
              </w:rPr>
              <w:t>Vice</w:t>
            </w:r>
            <w:r w:rsidR="0047571E" w:rsidRPr="00487D1B">
              <w:rPr>
                <w:rFonts w:ascii="Times New Roman" w:hAnsi="Times New Roman" w:cs="Times New Roman"/>
                <w:lang w:val="en-GB"/>
              </w:rPr>
              <w:t>-Chair; Troika; all participants of EaPeReg</w:t>
            </w:r>
          </w:p>
          <w:p w14:paraId="2E554927" w14:textId="77777777" w:rsidR="0050471F" w:rsidRPr="00487D1B" w:rsidRDefault="0050471F" w:rsidP="00C62DBE">
            <w:pPr>
              <w:jc w:val="both"/>
              <w:rPr>
                <w:rFonts w:ascii="Times New Roman" w:hAnsi="Times New Roman" w:cs="Times New Roman"/>
                <w:lang w:val="en-GB"/>
              </w:rPr>
            </w:pPr>
          </w:p>
          <w:p w14:paraId="4B9F8296" w14:textId="77777777" w:rsidR="00445E32" w:rsidRPr="00487D1B" w:rsidRDefault="00445E32" w:rsidP="00176BD2">
            <w:pPr>
              <w:jc w:val="both"/>
              <w:rPr>
                <w:rFonts w:ascii="Times New Roman" w:hAnsi="Times New Roman" w:cs="Times New Roman"/>
                <w:lang w:val="en-GB"/>
              </w:rPr>
            </w:pPr>
          </w:p>
          <w:p w14:paraId="5E62B363" w14:textId="58882089" w:rsidR="003B5CC4" w:rsidRPr="00487D1B" w:rsidRDefault="00FB3A64" w:rsidP="00176BD2">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F91E4F" w:rsidRPr="00487D1B">
              <w:rPr>
                <w:rFonts w:ascii="Times New Roman" w:hAnsi="Times New Roman" w:cs="Times New Roman"/>
                <w:lang w:val="en-GB"/>
              </w:rPr>
              <w:t>Chair &amp;</w:t>
            </w:r>
            <w:r w:rsidR="005C0760" w:rsidRPr="00487D1B">
              <w:rPr>
                <w:rFonts w:ascii="Times New Roman" w:hAnsi="Times New Roman" w:cs="Times New Roman"/>
                <w:lang w:val="en-GB"/>
              </w:rPr>
              <w:t xml:space="preserve"> Vice</w:t>
            </w:r>
            <w:r w:rsidR="00F91E4F" w:rsidRPr="00487D1B">
              <w:rPr>
                <w:rFonts w:ascii="Times New Roman" w:hAnsi="Times New Roman" w:cs="Times New Roman"/>
                <w:lang w:val="en-GB"/>
              </w:rPr>
              <w:t xml:space="preserve">-Chair; Contact Network </w:t>
            </w:r>
          </w:p>
          <w:p w14:paraId="2EC01D16" w14:textId="77777777" w:rsidR="003B5CC4" w:rsidRPr="00487D1B" w:rsidRDefault="003B5CC4" w:rsidP="00176BD2">
            <w:pPr>
              <w:jc w:val="both"/>
              <w:rPr>
                <w:rFonts w:ascii="Times New Roman" w:hAnsi="Times New Roman" w:cs="Times New Roman"/>
                <w:lang w:val="en-GB"/>
              </w:rPr>
            </w:pPr>
          </w:p>
          <w:p w14:paraId="2749D4E8" w14:textId="77777777" w:rsidR="00D848BC" w:rsidRPr="00487D1B" w:rsidRDefault="00D848BC" w:rsidP="00F91E4F">
            <w:pPr>
              <w:jc w:val="both"/>
              <w:rPr>
                <w:rFonts w:ascii="Times New Roman" w:hAnsi="Times New Roman" w:cs="Times New Roman"/>
                <w:lang w:val="en-GB"/>
              </w:rPr>
            </w:pPr>
          </w:p>
          <w:p w14:paraId="7FAE96BE" w14:textId="7D32B105" w:rsidR="003B5CC4" w:rsidRPr="00487D1B" w:rsidRDefault="00B356D6" w:rsidP="00F91E4F">
            <w:pPr>
              <w:jc w:val="both"/>
              <w:rPr>
                <w:rFonts w:ascii="Times New Roman" w:hAnsi="Times New Roman" w:cs="Times New Roman"/>
                <w:lang w:val="en-GB"/>
              </w:rPr>
            </w:pPr>
            <w:r w:rsidRPr="00487D1B">
              <w:rPr>
                <w:rFonts w:ascii="Times New Roman" w:hAnsi="Times New Roman" w:cs="Times New Roman"/>
                <w:lang w:val="en-GB"/>
              </w:rPr>
              <w:t>EaPeReg</w:t>
            </w:r>
            <w:r w:rsidR="00F91E4F" w:rsidRPr="00487D1B">
              <w:rPr>
                <w:rFonts w:ascii="Times New Roman" w:hAnsi="Times New Roman" w:cs="Times New Roman"/>
                <w:lang w:val="en-GB"/>
              </w:rPr>
              <w:t xml:space="preserve"> Chair &amp; </w:t>
            </w:r>
            <w:r w:rsidR="005C0760" w:rsidRPr="00487D1B">
              <w:rPr>
                <w:rFonts w:ascii="Times New Roman" w:hAnsi="Times New Roman" w:cs="Times New Roman"/>
                <w:lang w:val="en-GB"/>
              </w:rPr>
              <w:t>Vice-</w:t>
            </w:r>
            <w:r w:rsidR="00F91E4F" w:rsidRPr="00487D1B">
              <w:rPr>
                <w:rFonts w:ascii="Times New Roman" w:hAnsi="Times New Roman" w:cs="Times New Roman"/>
                <w:lang w:val="en-GB"/>
              </w:rPr>
              <w:t xml:space="preserve">Chair; Contact Network </w:t>
            </w:r>
          </w:p>
        </w:tc>
      </w:tr>
      <w:tr w:rsidR="00966611" w:rsidRPr="00487D1B" w14:paraId="63ABE990" w14:textId="77777777" w:rsidTr="00F91E4F">
        <w:tc>
          <w:tcPr>
            <w:tcW w:w="1809" w:type="dxa"/>
          </w:tcPr>
          <w:p w14:paraId="179300EA" w14:textId="13E73EEC" w:rsidR="00966611" w:rsidRPr="00487D1B" w:rsidRDefault="005C0760" w:rsidP="00966611">
            <w:pPr>
              <w:rPr>
                <w:rFonts w:ascii="Times New Roman" w:hAnsi="Times New Roman" w:cs="Times New Roman"/>
                <w:lang w:val="en-GB"/>
              </w:rPr>
            </w:pPr>
            <w:r w:rsidRPr="00487D1B">
              <w:rPr>
                <w:rFonts w:ascii="Times New Roman" w:hAnsi="Times New Roman" w:cs="Times New Roman"/>
                <w:lang w:val="en-GB"/>
              </w:rPr>
              <w:t xml:space="preserve"> 202</w:t>
            </w:r>
            <w:r w:rsidR="004D6CDD" w:rsidRPr="00487D1B">
              <w:rPr>
                <w:rFonts w:ascii="Times New Roman" w:hAnsi="Times New Roman" w:cs="Times New Roman"/>
                <w:lang w:val="en-GB"/>
              </w:rPr>
              <w:t>1</w:t>
            </w:r>
          </w:p>
          <w:p w14:paraId="7ACD779E" w14:textId="439290C2" w:rsidR="005C0760" w:rsidRPr="00487D1B" w:rsidRDefault="005C0760" w:rsidP="00966611">
            <w:pPr>
              <w:rPr>
                <w:rFonts w:ascii="Times New Roman" w:hAnsi="Times New Roman" w:cs="Times New Roman"/>
                <w:lang w:val="en-GB"/>
              </w:rPr>
            </w:pPr>
            <w:r w:rsidRPr="00487D1B">
              <w:rPr>
                <w:rFonts w:ascii="Times New Roman" w:hAnsi="Times New Roman" w:cs="Times New Roman"/>
                <w:lang w:val="en-GB"/>
              </w:rPr>
              <w:t>(Ohrid, Republic of North Macedonia)</w:t>
            </w:r>
          </w:p>
        </w:tc>
        <w:tc>
          <w:tcPr>
            <w:tcW w:w="2439" w:type="dxa"/>
          </w:tcPr>
          <w:p w14:paraId="4E01B150" w14:textId="206AAAA3" w:rsidR="00CD6FF7" w:rsidRPr="00487D1B" w:rsidRDefault="005C0760" w:rsidP="00391475">
            <w:pPr>
              <w:rPr>
                <w:rFonts w:ascii="Times New Roman" w:hAnsi="Times New Roman" w:cs="Times New Roman"/>
                <w:lang w:val="en-GB"/>
              </w:rPr>
            </w:pPr>
            <w:r w:rsidRPr="00487D1B">
              <w:rPr>
                <w:rFonts w:ascii="Times New Roman" w:hAnsi="Times New Roman" w:cs="Times New Roman"/>
                <w:lang w:val="en-GB"/>
              </w:rPr>
              <w:t>Annual regulatory conference</w:t>
            </w:r>
            <w:r w:rsidRPr="00487D1B">
              <w:rPr>
                <w:rStyle w:val="FootnoteReference"/>
                <w:rFonts w:ascii="Times New Roman" w:hAnsi="Times New Roman" w:cs="Times New Roman"/>
                <w:lang w:val="en-GB"/>
              </w:rPr>
              <w:footnoteReference w:id="1"/>
            </w:r>
          </w:p>
        </w:tc>
        <w:tc>
          <w:tcPr>
            <w:tcW w:w="3090" w:type="dxa"/>
          </w:tcPr>
          <w:p w14:paraId="6599243C" w14:textId="3C8A7A0E" w:rsidR="001D66CA" w:rsidRPr="00487D1B" w:rsidRDefault="001D66CA" w:rsidP="001D66CA">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Conference agenda</w:t>
            </w:r>
          </w:p>
          <w:p w14:paraId="3F0FF501" w14:textId="77777777" w:rsidR="001D66CA" w:rsidRPr="00487D1B" w:rsidRDefault="001D66CA" w:rsidP="001D66CA">
            <w:pPr>
              <w:pStyle w:val="ListParagraph"/>
              <w:tabs>
                <w:tab w:val="left" w:pos="446"/>
              </w:tabs>
              <w:ind w:left="360"/>
              <w:jc w:val="both"/>
              <w:rPr>
                <w:rFonts w:ascii="Times New Roman" w:hAnsi="Times New Roman" w:cs="Times New Roman"/>
                <w:i/>
                <w:lang w:val="en-GB"/>
              </w:rPr>
            </w:pPr>
            <w:r w:rsidRPr="00487D1B">
              <w:rPr>
                <w:rFonts w:ascii="Times New Roman" w:hAnsi="Times New Roman" w:cs="Times New Roman"/>
                <w:i/>
                <w:lang w:val="en-GB"/>
              </w:rPr>
              <w:t>(1 month prior to the event)</w:t>
            </w:r>
          </w:p>
          <w:p w14:paraId="6236EDB8" w14:textId="77777777" w:rsidR="001D66CA" w:rsidRPr="00487D1B" w:rsidRDefault="001D66CA" w:rsidP="001D66CA">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Plenary Minutes</w:t>
            </w:r>
          </w:p>
          <w:p w14:paraId="704A9B2F" w14:textId="77777777" w:rsidR="001D66CA" w:rsidRPr="00487D1B" w:rsidRDefault="001D66CA" w:rsidP="001D66CA">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79305720" w14:textId="77777777" w:rsidR="001D66CA" w:rsidRPr="00487D1B" w:rsidRDefault="001D66CA" w:rsidP="001D66CA">
            <w:pPr>
              <w:pStyle w:val="ListParagraph"/>
              <w:numPr>
                <w:ilvl w:val="0"/>
                <w:numId w:val="25"/>
              </w:numPr>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Other necessary documents</w:t>
            </w:r>
          </w:p>
          <w:p w14:paraId="31FFBAD3" w14:textId="4E8B6CF9" w:rsidR="00F91E4F" w:rsidRPr="00487D1B" w:rsidRDefault="001D66CA" w:rsidP="001D66CA">
            <w:pPr>
              <w:pStyle w:val="ListParagraph"/>
              <w:tabs>
                <w:tab w:val="left" w:pos="491"/>
              </w:tabs>
              <w:ind w:left="342"/>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4D90C5E7" w14:textId="4A813B69" w:rsidR="00966611" w:rsidRPr="00487D1B" w:rsidRDefault="001D66CA" w:rsidP="008874E9">
            <w:pPr>
              <w:jc w:val="both"/>
              <w:rPr>
                <w:rFonts w:ascii="Times New Roman" w:hAnsi="Times New Roman" w:cs="Times New Roman"/>
                <w:lang w:val="en-GB"/>
              </w:rPr>
            </w:pPr>
            <w:r w:rsidRPr="00487D1B">
              <w:rPr>
                <w:rFonts w:ascii="Times New Roman" w:hAnsi="Times New Roman" w:cs="Times New Roman"/>
                <w:lang w:val="en-GB"/>
              </w:rPr>
              <w:t>EaPeReg</w:t>
            </w:r>
            <w:r w:rsidR="00966611" w:rsidRPr="00487D1B">
              <w:rPr>
                <w:rFonts w:ascii="Times New Roman" w:hAnsi="Times New Roman" w:cs="Times New Roman"/>
                <w:lang w:val="en-GB"/>
              </w:rPr>
              <w:t xml:space="preserve"> </w:t>
            </w:r>
            <w:r w:rsidR="00F91E4F" w:rsidRPr="00487D1B">
              <w:rPr>
                <w:rFonts w:ascii="Times New Roman" w:hAnsi="Times New Roman" w:cs="Times New Roman"/>
                <w:lang w:val="en-GB"/>
              </w:rPr>
              <w:t xml:space="preserve">Chair &amp; </w:t>
            </w:r>
            <w:r w:rsidRPr="00487D1B">
              <w:rPr>
                <w:rFonts w:ascii="Times New Roman" w:hAnsi="Times New Roman" w:cs="Times New Roman"/>
                <w:lang w:val="en-GB"/>
              </w:rPr>
              <w:t>Vice-</w:t>
            </w:r>
            <w:r w:rsidR="00F91E4F" w:rsidRPr="00487D1B">
              <w:rPr>
                <w:rFonts w:ascii="Times New Roman" w:hAnsi="Times New Roman" w:cs="Times New Roman"/>
                <w:lang w:val="en-GB"/>
              </w:rPr>
              <w:t>Chair</w:t>
            </w:r>
            <w:r w:rsidRPr="00487D1B">
              <w:rPr>
                <w:rFonts w:ascii="Times New Roman" w:hAnsi="Times New Roman" w:cs="Times New Roman"/>
                <w:lang w:val="en-GB"/>
              </w:rPr>
              <w:t>, host authority</w:t>
            </w:r>
          </w:p>
          <w:p w14:paraId="7387ACA9"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EaPeReg Chair &amp; Vice-Chair, host authority</w:t>
            </w:r>
          </w:p>
          <w:p w14:paraId="36F7D345"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EaPeReg Chair &amp; Vice-Chair, host authority</w:t>
            </w:r>
          </w:p>
          <w:p w14:paraId="3AAEEC4C" w14:textId="5C70CBEA" w:rsidR="00966611" w:rsidRPr="00487D1B" w:rsidRDefault="00966611" w:rsidP="00C342E5">
            <w:pPr>
              <w:rPr>
                <w:rFonts w:ascii="Times New Roman" w:hAnsi="Times New Roman" w:cs="Times New Roman"/>
                <w:lang w:val="en-GB"/>
              </w:rPr>
            </w:pPr>
            <w:r w:rsidRPr="00487D1B">
              <w:rPr>
                <w:rFonts w:ascii="Times New Roman" w:hAnsi="Times New Roman" w:cs="Times New Roman"/>
                <w:lang w:val="en-GB"/>
              </w:rPr>
              <w:lastRenderedPageBreak/>
              <w:t xml:space="preserve"> </w:t>
            </w:r>
          </w:p>
        </w:tc>
      </w:tr>
      <w:tr w:rsidR="001D66CA" w:rsidRPr="00487D1B" w14:paraId="77446092" w14:textId="77777777" w:rsidTr="00F91E4F">
        <w:tc>
          <w:tcPr>
            <w:tcW w:w="1809" w:type="dxa"/>
          </w:tcPr>
          <w:p w14:paraId="7B9A1AC1" w14:textId="30760EBF" w:rsidR="001D66CA" w:rsidRPr="00487D1B" w:rsidRDefault="00585342" w:rsidP="001D66CA">
            <w:pPr>
              <w:rPr>
                <w:rFonts w:ascii="Times New Roman" w:hAnsi="Times New Roman" w:cs="Times New Roman"/>
                <w:lang w:val="en-GB"/>
              </w:rPr>
            </w:pPr>
            <w:r w:rsidRPr="00487D1B">
              <w:rPr>
                <w:rFonts w:ascii="Times New Roman" w:hAnsi="Times New Roman" w:cs="Times New Roman"/>
                <w:lang w:val="en-GB"/>
              </w:rPr>
              <w:lastRenderedPageBreak/>
              <w:t>the second half of 2021</w:t>
            </w:r>
          </w:p>
        </w:tc>
        <w:tc>
          <w:tcPr>
            <w:tcW w:w="2439" w:type="dxa"/>
          </w:tcPr>
          <w:p w14:paraId="620150D4" w14:textId="3C209213" w:rsidR="001D66CA" w:rsidRPr="00487D1B" w:rsidRDefault="001D66CA" w:rsidP="001D66CA">
            <w:pPr>
              <w:rPr>
                <w:rFonts w:ascii="Times New Roman" w:hAnsi="Times New Roman" w:cs="Times New Roman"/>
                <w:lang w:val="en-GB"/>
              </w:rPr>
            </w:pPr>
            <w:r w:rsidRPr="00487D1B">
              <w:rPr>
                <w:rFonts w:ascii="Times New Roman" w:hAnsi="Times New Roman" w:cs="Times New Roman"/>
                <w:lang w:val="en-GB"/>
              </w:rPr>
              <w:t>1</w:t>
            </w:r>
            <w:r w:rsidR="00585342" w:rsidRPr="00487D1B">
              <w:rPr>
                <w:rFonts w:ascii="Times New Roman" w:hAnsi="Times New Roman" w:cs="Times New Roman"/>
                <w:lang w:val="en-GB"/>
              </w:rPr>
              <w:t>2</w:t>
            </w:r>
            <w:r w:rsidRPr="00487D1B">
              <w:rPr>
                <w:rFonts w:ascii="Times New Roman" w:hAnsi="Times New Roman" w:cs="Times New Roman"/>
                <w:vertAlign w:val="superscript"/>
                <w:lang w:val="en-GB"/>
              </w:rPr>
              <w:t>th</w:t>
            </w:r>
            <w:r w:rsidRPr="00487D1B">
              <w:rPr>
                <w:rFonts w:ascii="Times New Roman" w:hAnsi="Times New Roman" w:cs="Times New Roman"/>
                <w:lang w:val="en-GB"/>
              </w:rPr>
              <w:t xml:space="preserve"> IRB EWG meeting</w:t>
            </w:r>
          </w:p>
        </w:tc>
        <w:tc>
          <w:tcPr>
            <w:tcW w:w="3090" w:type="dxa"/>
          </w:tcPr>
          <w:p w14:paraId="2A2B3DCE"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agendas</w:t>
            </w:r>
          </w:p>
          <w:p w14:paraId="57EEC068"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i/>
                <w:lang w:val="en-GB"/>
              </w:rPr>
              <w:t>(3 weeks prior to the event)</w:t>
            </w:r>
          </w:p>
          <w:p w14:paraId="7D5834F0"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Minutes</w:t>
            </w:r>
          </w:p>
          <w:p w14:paraId="3BF3CF41"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1362B207"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6786B273" w14:textId="4C547FF9" w:rsidR="001D66CA" w:rsidRPr="00487D1B" w:rsidRDefault="001D66CA" w:rsidP="001D66CA">
            <w:pPr>
              <w:pStyle w:val="ListParagraph"/>
              <w:numPr>
                <w:ilvl w:val="0"/>
                <w:numId w:val="25"/>
              </w:numPr>
              <w:tabs>
                <w:tab w:val="left" w:pos="459"/>
              </w:tabs>
              <w:ind w:left="342"/>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60BE4D98"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EWG Chair&amp;Co-Chair</w:t>
            </w:r>
          </w:p>
          <w:p w14:paraId="7FB3ADC3" w14:textId="77777777" w:rsidR="001D66CA" w:rsidRPr="00487D1B" w:rsidRDefault="001D66CA" w:rsidP="001D66CA">
            <w:pPr>
              <w:jc w:val="both"/>
              <w:rPr>
                <w:rFonts w:ascii="Times New Roman" w:hAnsi="Times New Roman" w:cs="Times New Roman"/>
                <w:lang w:val="en-GB"/>
              </w:rPr>
            </w:pPr>
          </w:p>
          <w:p w14:paraId="2B1E011C"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Chair&amp;Co-Chair, </w:t>
            </w:r>
          </w:p>
          <w:p w14:paraId="391D5EF9" w14:textId="77777777" w:rsidR="001D66CA" w:rsidRPr="00487D1B" w:rsidRDefault="001D66CA" w:rsidP="001D66CA">
            <w:pPr>
              <w:jc w:val="both"/>
              <w:rPr>
                <w:rFonts w:ascii="Times New Roman" w:hAnsi="Times New Roman" w:cs="Times New Roman"/>
                <w:lang w:val="en-GB"/>
              </w:rPr>
            </w:pPr>
          </w:p>
          <w:p w14:paraId="3578D306" w14:textId="36D13B18"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Members </w:t>
            </w:r>
          </w:p>
        </w:tc>
      </w:tr>
      <w:tr w:rsidR="001D66CA" w:rsidRPr="00487D1B" w14:paraId="38165320" w14:textId="77777777" w:rsidTr="00F91E4F">
        <w:tc>
          <w:tcPr>
            <w:tcW w:w="1809" w:type="dxa"/>
          </w:tcPr>
          <w:p w14:paraId="7B6286AD" w14:textId="34D73F70" w:rsidR="001D66CA" w:rsidRPr="00487D1B" w:rsidRDefault="00585342" w:rsidP="001D66CA">
            <w:pPr>
              <w:rPr>
                <w:rFonts w:ascii="Times New Roman" w:hAnsi="Times New Roman" w:cs="Times New Roman"/>
                <w:lang w:val="en-GB"/>
              </w:rPr>
            </w:pPr>
            <w:r w:rsidRPr="00487D1B">
              <w:rPr>
                <w:rFonts w:ascii="Times New Roman" w:hAnsi="Times New Roman" w:cs="Times New Roman"/>
                <w:lang w:val="en-GB"/>
              </w:rPr>
              <w:t>the second half of 2021</w:t>
            </w:r>
          </w:p>
        </w:tc>
        <w:tc>
          <w:tcPr>
            <w:tcW w:w="2439" w:type="dxa"/>
          </w:tcPr>
          <w:p w14:paraId="0DD59A74" w14:textId="40A98B39" w:rsidR="001D66CA" w:rsidRPr="00487D1B" w:rsidRDefault="001D66CA" w:rsidP="001D66CA">
            <w:pPr>
              <w:rPr>
                <w:rFonts w:ascii="Times New Roman" w:hAnsi="Times New Roman" w:cs="Times New Roman"/>
                <w:lang w:val="en-GB"/>
              </w:rPr>
            </w:pPr>
            <w:r w:rsidRPr="00487D1B">
              <w:rPr>
                <w:rFonts w:ascii="Times New Roman" w:hAnsi="Times New Roman" w:cs="Times New Roman"/>
                <w:lang w:val="en-GB"/>
              </w:rPr>
              <w:t>1</w:t>
            </w:r>
            <w:r w:rsidR="00585342" w:rsidRPr="00487D1B">
              <w:rPr>
                <w:rFonts w:ascii="Times New Roman" w:hAnsi="Times New Roman" w:cs="Times New Roman"/>
                <w:lang w:val="en-GB"/>
              </w:rPr>
              <w:t>3</w:t>
            </w:r>
            <w:r w:rsidRPr="00487D1B">
              <w:rPr>
                <w:rFonts w:ascii="Times New Roman" w:hAnsi="Times New Roman" w:cs="Times New Roman"/>
                <w:vertAlign w:val="superscript"/>
                <w:lang w:val="en-GB"/>
              </w:rPr>
              <w:t>th</w:t>
            </w:r>
            <w:r w:rsidRPr="00487D1B">
              <w:rPr>
                <w:rFonts w:ascii="Times New Roman" w:hAnsi="Times New Roman" w:cs="Times New Roman"/>
                <w:lang w:val="en-GB"/>
              </w:rPr>
              <w:t xml:space="preserve"> SEWG meeting</w:t>
            </w:r>
          </w:p>
        </w:tc>
        <w:tc>
          <w:tcPr>
            <w:tcW w:w="3090" w:type="dxa"/>
          </w:tcPr>
          <w:p w14:paraId="13C8ADAF"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agendas</w:t>
            </w:r>
          </w:p>
          <w:p w14:paraId="14BBC0F5"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i/>
                <w:lang w:val="en-GB"/>
              </w:rPr>
              <w:t>(3 weeks prior to the event)</w:t>
            </w:r>
          </w:p>
          <w:p w14:paraId="01E63B31"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Minutes</w:t>
            </w:r>
          </w:p>
          <w:p w14:paraId="78798583"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6903F411"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56931481" w14:textId="57B71C4C" w:rsidR="001D66CA" w:rsidRPr="00487D1B" w:rsidRDefault="001D66CA" w:rsidP="001D66CA">
            <w:pPr>
              <w:pStyle w:val="ListParagraph"/>
              <w:numPr>
                <w:ilvl w:val="0"/>
                <w:numId w:val="25"/>
              </w:numPr>
              <w:tabs>
                <w:tab w:val="left" w:pos="459"/>
              </w:tabs>
              <w:ind w:left="342"/>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26C56D92"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EWG Chair&amp;Co-Chair</w:t>
            </w:r>
          </w:p>
          <w:p w14:paraId="7F094B55" w14:textId="77777777" w:rsidR="001D66CA" w:rsidRPr="00487D1B" w:rsidRDefault="001D66CA" w:rsidP="001D66CA">
            <w:pPr>
              <w:jc w:val="both"/>
              <w:rPr>
                <w:rFonts w:ascii="Times New Roman" w:hAnsi="Times New Roman" w:cs="Times New Roman"/>
                <w:lang w:val="en-GB"/>
              </w:rPr>
            </w:pPr>
          </w:p>
          <w:p w14:paraId="229BFF28"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Chair&amp;Co-Chair, </w:t>
            </w:r>
          </w:p>
          <w:p w14:paraId="55985DFF" w14:textId="77777777" w:rsidR="001D66CA" w:rsidRPr="00487D1B" w:rsidRDefault="001D66CA" w:rsidP="001D66CA">
            <w:pPr>
              <w:jc w:val="both"/>
              <w:rPr>
                <w:rFonts w:ascii="Times New Roman" w:hAnsi="Times New Roman" w:cs="Times New Roman"/>
                <w:lang w:val="en-GB"/>
              </w:rPr>
            </w:pPr>
          </w:p>
          <w:p w14:paraId="638673D3" w14:textId="515AEFE1"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Members </w:t>
            </w:r>
          </w:p>
        </w:tc>
      </w:tr>
      <w:tr w:rsidR="001D66CA" w:rsidRPr="00487D1B" w14:paraId="7883A86D" w14:textId="77777777" w:rsidTr="00F91E4F">
        <w:tc>
          <w:tcPr>
            <w:tcW w:w="1809" w:type="dxa"/>
          </w:tcPr>
          <w:p w14:paraId="056DA15A" w14:textId="66BB1EA5" w:rsidR="001D66CA" w:rsidRPr="00487D1B" w:rsidRDefault="00585342" w:rsidP="001D66CA">
            <w:pPr>
              <w:rPr>
                <w:rFonts w:ascii="Times New Roman" w:hAnsi="Times New Roman" w:cs="Times New Roman"/>
                <w:lang w:val="en-GB"/>
              </w:rPr>
            </w:pPr>
            <w:r w:rsidRPr="00487D1B">
              <w:rPr>
                <w:rFonts w:ascii="Times New Roman" w:hAnsi="Times New Roman" w:cs="Times New Roman"/>
                <w:lang w:val="en-GB"/>
              </w:rPr>
              <w:t>the second half of 2021</w:t>
            </w:r>
          </w:p>
        </w:tc>
        <w:tc>
          <w:tcPr>
            <w:tcW w:w="2439" w:type="dxa"/>
          </w:tcPr>
          <w:p w14:paraId="59D3B723" w14:textId="339392F5" w:rsidR="001D66CA" w:rsidRPr="00487D1B" w:rsidRDefault="001D66CA" w:rsidP="001D66CA">
            <w:pPr>
              <w:rPr>
                <w:rFonts w:ascii="Times New Roman" w:hAnsi="Times New Roman" w:cs="Times New Roman"/>
                <w:lang w:val="en-GB"/>
              </w:rPr>
            </w:pPr>
            <w:r w:rsidRPr="00487D1B">
              <w:rPr>
                <w:rFonts w:ascii="Times New Roman" w:hAnsi="Times New Roman" w:cs="Times New Roman"/>
                <w:lang w:val="en-GB"/>
              </w:rPr>
              <w:t>1</w:t>
            </w:r>
            <w:r w:rsidR="00585342" w:rsidRPr="00487D1B">
              <w:rPr>
                <w:rFonts w:ascii="Times New Roman" w:hAnsi="Times New Roman" w:cs="Times New Roman"/>
                <w:lang w:val="en-GB"/>
              </w:rPr>
              <w:t>2</w:t>
            </w:r>
            <w:r w:rsidRPr="00487D1B">
              <w:rPr>
                <w:rFonts w:ascii="Times New Roman" w:hAnsi="Times New Roman" w:cs="Times New Roman"/>
                <w:vertAlign w:val="superscript"/>
                <w:lang w:val="en-GB"/>
              </w:rPr>
              <w:t>th</w:t>
            </w:r>
            <w:r w:rsidRPr="00487D1B">
              <w:rPr>
                <w:rFonts w:ascii="Times New Roman" w:hAnsi="Times New Roman" w:cs="Times New Roman"/>
                <w:lang w:val="en-GB"/>
              </w:rPr>
              <w:t xml:space="preserve"> REWG meeting</w:t>
            </w:r>
          </w:p>
        </w:tc>
        <w:tc>
          <w:tcPr>
            <w:tcW w:w="3090" w:type="dxa"/>
          </w:tcPr>
          <w:p w14:paraId="408907FA"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agendas</w:t>
            </w:r>
          </w:p>
          <w:p w14:paraId="6403D357"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i/>
                <w:lang w:val="en-GB"/>
              </w:rPr>
              <w:t>(3 weeks prior to the event)</w:t>
            </w:r>
          </w:p>
          <w:p w14:paraId="01CFA26D"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EWGs Meetings’ Minutes</w:t>
            </w:r>
          </w:p>
          <w:p w14:paraId="1596DFB4" w14:textId="77777777" w:rsidR="001D66CA" w:rsidRPr="00487D1B" w:rsidRDefault="001D66CA" w:rsidP="001D66CA">
            <w:pPr>
              <w:pStyle w:val="ListParagraph"/>
              <w:tabs>
                <w:tab w:val="left" w:pos="459"/>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5810C765" w14:textId="77777777" w:rsidR="001D66CA" w:rsidRPr="00487D1B" w:rsidRDefault="001D66CA" w:rsidP="001D66CA">
            <w:pPr>
              <w:pStyle w:val="ListParagraph"/>
              <w:numPr>
                <w:ilvl w:val="0"/>
                <w:numId w:val="24"/>
              </w:numPr>
              <w:tabs>
                <w:tab w:val="left" w:pos="459"/>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2A259175" w14:textId="16BE57B8" w:rsidR="001D66CA" w:rsidRPr="00487D1B" w:rsidRDefault="001D66CA" w:rsidP="001D66CA">
            <w:pPr>
              <w:pStyle w:val="ListParagraph"/>
              <w:numPr>
                <w:ilvl w:val="0"/>
                <w:numId w:val="25"/>
              </w:numPr>
              <w:tabs>
                <w:tab w:val="left" w:pos="459"/>
              </w:tabs>
              <w:ind w:left="342"/>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tc>
        <w:tc>
          <w:tcPr>
            <w:tcW w:w="2580" w:type="dxa"/>
          </w:tcPr>
          <w:p w14:paraId="1F37E225"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EWG Chair&amp;Co-Chair</w:t>
            </w:r>
          </w:p>
          <w:p w14:paraId="3DEB770A" w14:textId="77777777" w:rsidR="001D66CA" w:rsidRPr="00487D1B" w:rsidRDefault="001D66CA" w:rsidP="001D66CA">
            <w:pPr>
              <w:jc w:val="both"/>
              <w:rPr>
                <w:rFonts w:ascii="Times New Roman" w:hAnsi="Times New Roman" w:cs="Times New Roman"/>
                <w:lang w:val="en-GB"/>
              </w:rPr>
            </w:pPr>
          </w:p>
          <w:p w14:paraId="0D428D0F" w14:textId="77777777"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Chair&amp;Co-Chair, </w:t>
            </w:r>
          </w:p>
          <w:p w14:paraId="4D2A246F" w14:textId="77777777" w:rsidR="001D66CA" w:rsidRPr="00487D1B" w:rsidRDefault="001D66CA" w:rsidP="001D66CA">
            <w:pPr>
              <w:jc w:val="both"/>
              <w:rPr>
                <w:rFonts w:ascii="Times New Roman" w:hAnsi="Times New Roman" w:cs="Times New Roman"/>
                <w:lang w:val="en-GB"/>
              </w:rPr>
            </w:pPr>
          </w:p>
          <w:p w14:paraId="7E4A03E0" w14:textId="64C481B3" w:rsidR="001D66CA" w:rsidRPr="00487D1B" w:rsidRDefault="001D66CA" w:rsidP="001D66CA">
            <w:pPr>
              <w:jc w:val="both"/>
              <w:rPr>
                <w:rFonts w:ascii="Times New Roman" w:hAnsi="Times New Roman" w:cs="Times New Roman"/>
                <w:lang w:val="en-GB"/>
              </w:rPr>
            </w:pPr>
            <w:r w:rsidRPr="00487D1B">
              <w:rPr>
                <w:rFonts w:ascii="Times New Roman" w:hAnsi="Times New Roman" w:cs="Times New Roman"/>
                <w:lang w:val="en-GB"/>
              </w:rPr>
              <w:t xml:space="preserve">EWG Members </w:t>
            </w:r>
          </w:p>
        </w:tc>
      </w:tr>
      <w:tr w:rsidR="00966611" w:rsidRPr="00487D1B" w14:paraId="2704ACB8" w14:textId="77777777" w:rsidTr="00F91E4F">
        <w:tc>
          <w:tcPr>
            <w:tcW w:w="1809" w:type="dxa"/>
          </w:tcPr>
          <w:p w14:paraId="660187DC" w14:textId="3850A0AD" w:rsidR="00E40E8C" w:rsidRPr="00487D1B" w:rsidRDefault="00585342" w:rsidP="007C688D">
            <w:pPr>
              <w:rPr>
                <w:rFonts w:ascii="Times New Roman" w:hAnsi="Times New Roman" w:cs="Times New Roman"/>
                <w:lang w:val="en-GB"/>
              </w:rPr>
            </w:pPr>
            <w:r w:rsidRPr="00487D1B">
              <w:rPr>
                <w:rFonts w:ascii="Times New Roman" w:hAnsi="Times New Roman" w:cs="Times New Roman"/>
                <w:lang w:val="en-GB"/>
              </w:rPr>
              <w:t>the second half of 2021</w:t>
            </w:r>
          </w:p>
        </w:tc>
        <w:tc>
          <w:tcPr>
            <w:tcW w:w="2439" w:type="dxa"/>
          </w:tcPr>
          <w:p w14:paraId="411B465B" w14:textId="2ED9E4B0" w:rsidR="00966611" w:rsidRPr="00487D1B" w:rsidRDefault="001D66CA" w:rsidP="00DB39C7">
            <w:pPr>
              <w:jc w:val="both"/>
              <w:rPr>
                <w:rFonts w:ascii="Times New Roman" w:hAnsi="Times New Roman" w:cs="Times New Roman"/>
                <w:lang w:val="en-GB"/>
              </w:rPr>
            </w:pPr>
            <w:r w:rsidRPr="00487D1B">
              <w:rPr>
                <w:rFonts w:ascii="Times New Roman" w:hAnsi="Times New Roman" w:cs="Times New Roman"/>
                <w:lang w:val="en-GB"/>
              </w:rPr>
              <w:t xml:space="preserve">Thematic </w:t>
            </w:r>
            <w:r w:rsidR="00966611" w:rsidRPr="00487D1B">
              <w:rPr>
                <w:rFonts w:ascii="Times New Roman" w:hAnsi="Times New Roman" w:cs="Times New Roman"/>
                <w:lang w:val="en-GB"/>
              </w:rPr>
              <w:t xml:space="preserve">Workshop </w:t>
            </w:r>
            <w:r w:rsidR="00487D1B" w:rsidRPr="00487D1B">
              <w:rPr>
                <w:rFonts w:ascii="Times New Roman" w:hAnsi="Times New Roman" w:cs="Times New Roman"/>
                <w:lang w:val="en-GB"/>
              </w:rPr>
              <w:t>on Updates</w:t>
            </w:r>
            <w:r w:rsidR="00E31255" w:rsidRPr="00487D1B">
              <w:rPr>
                <w:rFonts w:ascii="Times New Roman" w:hAnsi="Times New Roman" w:cs="Times New Roman"/>
                <w:bCs/>
                <w:lang w:val="en-GB"/>
              </w:rPr>
              <w:t xml:space="preserve"> To the 2010 Next Generation Access (NGA) Recommendation</w:t>
            </w:r>
          </w:p>
          <w:p w14:paraId="1DF0FCB4" w14:textId="5A548D7F" w:rsidR="00966611" w:rsidRPr="00487D1B" w:rsidRDefault="00966611" w:rsidP="00E803CE">
            <w:pPr>
              <w:rPr>
                <w:rFonts w:ascii="Times New Roman" w:hAnsi="Times New Roman" w:cs="Times New Roman"/>
                <w:lang w:val="en-GB"/>
              </w:rPr>
            </w:pPr>
            <w:r w:rsidRPr="00487D1B">
              <w:rPr>
                <w:rFonts w:ascii="Times New Roman" w:hAnsi="Times New Roman" w:cs="Times New Roman"/>
                <w:lang w:val="en-GB"/>
              </w:rPr>
              <w:t>&amp;</w:t>
            </w:r>
          </w:p>
          <w:p w14:paraId="63C5E05B" w14:textId="52C6C4C6" w:rsidR="00966611" w:rsidRPr="00487D1B" w:rsidRDefault="00966611" w:rsidP="00E803CE">
            <w:pPr>
              <w:rPr>
                <w:rFonts w:ascii="Times New Roman" w:hAnsi="Times New Roman" w:cs="Times New Roman"/>
                <w:lang w:val="en-GB"/>
              </w:rPr>
            </w:pPr>
            <w:r w:rsidRPr="00487D1B">
              <w:rPr>
                <w:rFonts w:ascii="Times New Roman" w:hAnsi="Times New Roman" w:cs="Times New Roman"/>
                <w:lang w:val="en-GB"/>
              </w:rPr>
              <w:t>1</w:t>
            </w:r>
            <w:r w:rsidR="00833731">
              <w:rPr>
                <w:rFonts w:ascii="Times New Roman" w:hAnsi="Times New Roman" w:cs="Times New Roman"/>
                <w:lang w:val="en-GB"/>
              </w:rPr>
              <w:t>8</w:t>
            </w:r>
            <w:r w:rsidRPr="00487D1B">
              <w:rPr>
                <w:rFonts w:ascii="Times New Roman" w:hAnsi="Times New Roman" w:cs="Times New Roman"/>
                <w:vertAlign w:val="superscript"/>
                <w:lang w:val="en-GB"/>
              </w:rPr>
              <w:t>th</w:t>
            </w:r>
            <w:r w:rsidRPr="00487D1B">
              <w:rPr>
                <w:rFonts w:ascii="Times New Roman" w:hAnsi="Times New Roman" w:cs="Times New Roman"/>
                <w:lang w:val="en-GB"/>
              </w:rPr>
              <w:t xml:space="preserve"> Plenary Meeting</w:t>
            </w:r>
          </w:p>
        </w:tc>
        <w:tc>
          <w:tcPr>
            <w:tcW w:w="3090" w:type="dxa"/>
          </w:tcPr>
          <w:p w14:paraId="6A7ED690" w14:textId="77777777" w:rsidR="00966611" w:rsidRPr="00487D1B" w:rsidRDefault="00966611" w:rsidP="00D848BC">
            <w:pPr>
              <w:pStyle w:val="ListParagraph"/>
              <w:numPr>
                <w:ilvl w:val="0"/>
                <w:numId w:val="26"/>
              </w:numPr>
              <w:tabs>
                <w:tab w:val="left" w:pos="401"/>
              </w:tabs>
              <w:jc w:val="both"/>
              <w:rPr>
                <w:rFonts w:ascii="Times New Roman" w:hAnsi="Times New Roman" w:cs="Times New Roman"/>
                <w:lang w:val="en-GB"/>
              </w:rPr>
            </w:pPr>
            <w:r w:rsidRPr="00487D1B">
              <w:rPr>
                <w:rFonts w:ascii="Times New Roman" w:hAnsi="Times New Roman" w:cs="Times New Roman"/>
                <w:lang w:val="en-GB"/>
              </w:rPr>
              <w:t>Workshop agenda</w:t>
            </w:r>
          </w:p>
          <w:p w14:paraId="1EFA4EEC" w14:textId="77777777" w:rsidR="00966611" w:rsidRPr="00487D1B" w:rsidRDefault="00966611" w:rsidP="00D848BC">
            <w:pPr>
              <w:pStyle w:val="ListParagraph"/>
              <w:tabs>
                <w:tab w:val="left" w:pos="459"/>
              </w:tabs>
              <w:ind w:left="360"/>
              <w:jc w:val="both"/>
              <w:rPr>
                <w:rFonts w:ascii="Times New Roman" w:hAnsi="Times New Roman" w:cs="Times New Roman"/>
                <w:i/>
                <w:lang w:val="en-GB"/>
              </w:rPr>
            </w:pPr>
            <w:r w:rsidRPr="00487D1B">
              <w:rPr>
                <w:rFonts w:ascii="Times New Roman" w:hAnsi="Times New Roman" w:cs="Times New Roman"/>
                <w:i/>
                <w:lang w:val="en-GB"/>
              </w:rPr>
              <w:t>(3 weeks prior the event)</w:t>
            </w:r>
          </w:p>
          <w:p w14:paraId="6E92EFC3" w14:textId="77777777" w:rsidR="00966611" w:rsidRPr="00487D1B" w:rsidRDefault="00966611" w:rsidP="00D848BC">
            <w:pPr>
              <w:pStyle w:val="ListParagraph"/>
              <w:numPr>
                <w:ilvl w:val="0"/>
                <w:numId w:val="26"/>
              </w:numPr>
              <w:tabs>
                <w:tab w:val="left" w:pos="446"/>
              </w:tabs>
              <w:jc w:val="both"/>
              <w:rPr>
                <w:rFonts w:ascii="Times New Roman" w:hAnsi="Times New Roman" w:cs="Times New Roman"/>
                <w:lang w:val="en-GB"/>
              </w:rPr>
            </w:pPr>
            <w:r w:rsidRPr="00487D1B">
              <w:rPr>
                <w:rFonts w:ascii="Times New Roman" w:hAnsi="Times New Roman" w:cs="Times New Roman"/>
                <w:lang w:val="en-GB"/>
              </w:rPr>
              <w:t>Presentations of participants</w:t>
            </w:r>
          </w:p>
          <w:p w14:paraId="1604EE73" w14:textId="77777777" w:rsidR="00966611" w:rsidRPr="00487D1B" w:rsidRDefault="00966611" w:rsidP="00D848BC">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i/>
                <w:lang w:val="en-GB"/>
              </w:rPr>
              <w:t>(1 week prior the event)</w:t>
            </w:r>
          </w:p>
          <w:p w14:paraId="563C66C0" w14:textId="77777777" w:rsidR="00966611" w:rsidRPr="00487D1B" w:rsidRDefault="00966611" w:rsidP="00D848BC">
            <w:pPr>
              <w:pStyle w:val="ListParagraph"/>
              <w:numPr>
                <w:ilvl w:val="0"/>
                <w:numId w:val="26"/>
              </w:numPr>
              <w:tabs>
                <w:tab w:val="left" w:pos="446"/>
              </w:tabs>
              <w:jc w:val="both"/>
              <w:rPr>
                <w:rFonts w:ascii="Times New Roman" w:hAnsi="Times New Roman" w:cs="Times New Roman"/>
                <w:lang w:val="en-GB"/>
              </w:rPr>
            </w:pPr>
            <w:r w:rsidRPr="00487D1B">
              <w:rPr>
                <w:rFonts w:ascii="Times New Roman" w:hAnsi="Times New Roman" w:cs="Times New Roman"/>
                <w:lang w:val="en-GB"/>
              </w:rPr>
              <w:t>Workshop Minutes to all parties</w:t>
            </w:r>
          </w:p>
          <w:p w14:paraId="663EBDB2" w14:textId="77777777" w:rsidR="00966611" w:rsidRPr="00487D1B" w:rsidRDefault="00966611" w:rsidP="00D848BC">
            <w:pPr>
              <w:pStyle w:val="ListParagraph"/>
              <w:tabs>
                <w:tab w:val="left" w:pos="446"/>
              </w:tabs>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10004FBA" w14:textId="0586F7F5" w:rsidR="00966611" w:rsidRPr="00487D1B" w:rsidRDefault="00966611" w:rsidP="00D848BC">
            <w:pPr>
              <w:pStyle w:val="ListParagraph"/>
              <w:numPr>
                <w:ilvl w:val="0"/>
                <w:numId w:val="26"/>
              </w:numPr>
              <w:tabs>
                <w:tab w:val="left" w:pos="446"/>
              </w:tabs>
              <w:jc w:val="both"/>
              <w:rPr>
                <w:rFonts w:ascii="Times New Roman" w:hAnsi="Times New Roman" w:cs="Times New Roman"/>
                <w:lang w:val="en-GB"/>
              </w:rPr>
            </w:pPr>
            <w:r w:rsidRPr="00487D1B">
              <w:rPr>
                <w:rFonts w:ascii="Times New Roman" w:hAnsi="Times New Roman" w:cs="Times New Roman"/>
                <w:lang w:val="en-GB"/>
              </w:rPr>
              <w:t>Other necessary documents</w:t>
            </w:r>
          </w:p>
          <w:p w14:paraId="76FF41EC" w14:textId="77777777" w:rsidR="00966611" w:rsidRPr="00487D1B" w:rsidRDefault="00966611" w:rsidP="00D848BC">
            <w:pPr>
              <w:pStyle w:val="ListParagraph"/>
              <w:numPr>
                <w:ilvl w:val="0"/>
                <w:numId w:val="26"/>
              </w:numPr>
              <w:tabs>
                <w:tab w:val="left" w:pos="446"/>
              </w:tabs>
              <w:jc w:val="both"/>
              <w:rPr>
                <w:rFonts w:ascii="Times New Roman" w:hAnsi="Times New Roman" w:cs="Times New Roman"/>
                <w:lang w:val="en-GB"/>
              </w:rPr>
            </w:pPr>
            <w:r w:rsidRPr="00487D1B">
              <w:rPr>
                <w:rFonts w:ascii="Times New Roman" w:hAnsi="Times New Roman" w:cs="Times New Roman"/>
                <w:lang w:val="en-GB"/>
              </w:rPr>
              <w:t>Plenary Meeting agenda</w:t>
            </w:r>
          </w:p>
          <w:p w14:paraId="3990F325" w14:textId="77777777" w:rsidR="00966611" w:rsidRPr="00487D1B" w:rsidRDefault="00966611" w:rsidP="00D848BC">
            <w:pPr>
              <w:pStyle w:val="ListParagraph"/>
              <w:tabs>
                <w:tab w:val="left" w:pos="446"/>
              </w:tabs>
              <w:ind w:left="360"/>
              <w:jc w:val="both"/>
              <w:rPr>
                <w:rFonts w:ascii="Times New Roman" w:hAnsi="Times New Roman" w:cs="Times New Roman"/>
                <w:i/>
                <w:lang w:val="en-GB"/>
              </w:rPr>
            </w:pPr>
            <w:r w:rsidRPr="00487D1B">
              <w:rPr>
                <w:rFonts w:ascii="Times New Roman" w:hAnsi="Times New Roman" w:cs="Times New Roman"/>
                <w:i/>
                <w:lang w:val="en-GB"/>
              </w:rPr>
              <w:t>(1 month prior the event)</w:t>
            </w:r>
          </w:p>
          <w:p w14:paraId="65237717" w14:textId="77777777" w:rsidR="00966611" w:rsidRPr="00487D1B" w:rsidRDefault="00966611" w:rsidP="00D848BC">
            <w:pPr>
              <w:pStyle w:val="ListParagraph"/>
              <w:numPr>
                <w:ilvl w:val="0"/>
                <w:numId w:val="26"/>
              </w:numPr>
              <w:tabs>
                <w:tab w:val="left" w:pos="446"/>
              </w:tabs>
              <w:jc w:val="both"/>
              <w:rPr>
                <w:rFonts w:ascii="Times New Roman" w:hAnsi="Times New Roman" w:cs="Times New Roman"/>
                <w:lang w:val="en-GB"/>
              </w:rPr>
            </w:pPr>
            <w:r w:rsidRPr="00487D1B">
              <w:rPr>
                <w:rFonts w:ascii="Times New Roman" w:hAnsi="Times New Roman" w:cs="Times New Roman"/>
                <w:lang w:val="en-GB"/>
              </w:rPr>
              <w:t>Plenary Minutes</w:t>
            </w:r>
          </w:p>
          <w:p w14:paraId="4FE4AA07" w14:textId="77777777" w:rsidR="00966611" w:rsidRPr="00487D1B" w:rsidRDefault="00966611" w:rsidP="00D848BC">
            <w:pPr>
              <w:pStyle w:val="ListParagraph"/>
              <w:ind w:left="360"/>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2 weeks after the event</w:t>
            </w:r>
            <w:r w:rsidRPr="00487D1B">
              <w:rPr>
                <w:rFonts w:ascii="Times New Roman" w:hAnsi="Times New Roman" w:cs="Times New Roman"/>
                <w:lang w:val="en-GB"/>
              </w:rPr>
              <w:t>)</w:t>
            </w:r>
          </w:p>
          <w:p w14:paraId="47BBE2B6" w14:textId="125BB81F" w:rsidR="00966611" w:rsidRPr="00487D1B" w:rsidRDefault="00966611" w:rsidP="00D848BC">
            <w:pPr>
              <w:pStyle w:val="ListParagraph"/>
              <w:numPr>
                <w:ilvl w:val="0"/>
                <w:numId w:val="26"/>
              </w:numPr>
              <w:jc w:val="both"/>
              <w:rPr>
                <w:rFonts w:ascii="Times New Roman" w:hAnsi="Times New Roman" w:cs="Times New Roman"/>
                <w:lang w:val="en-GB"/>
              </w:rPr>
            </w:pPr>
            <w:r w:rsidRPr="00487D1B">
              <w:rPr>
                <w:rFonts w:ascii="Times New Roman" w:hAnsi="Times New Roman" w:cs="Times New Roman"/>
                <w:lang w:val="en-GB"/>
              </w:rPr>
              <w:t>Other necessary documents</w:t>
            </w:r>
          </w:p>
        </w:tc>
        <w:tc>
          <w:tcPr>
            <w:tcW w:w="2580" w:type="dxa"/>
          </w:tcPr>
          <w:p w14:paraId="7D86BC86" w14:textId="1B404899" w:rsidR="00966611" w:rsidRPr="00487D1B" w:rsidRDefault="00966611" w:rsidP="008874E9">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D848BC" w:rsidRPr="00487D1B">
              <w:rPr>
                <w:rFonts w:ascii="Times New Roman" w:hAnsi="Times New Roman" w:cs="Times New Roman"/>
                <w:lang w:val="en-GB"/>
              </w:rPr>
              <w:t>Chair &amp; Vice-Chair</w:t>
            </w:r>
          </w:p>
          <w:p w14:paraId="34FB533F" w14:textId="77777777" w:rsidR="00966611" w:rsidRPr="00487D1B" w:rsidRDefault="00966611" w:rsidP="008874E9">
            <w:pPr>
              <w:jc w:val="both"/>
              <w:rPr>
                <w:rFonts w:ascii="Times New Roman" w:hAnsi="Times New Roman" w:cs="Times New Roman"/>
                <w:lang w:val="en-GB"/>
              </w:rPr>
            </w:pPr>
          </w:p>
          <w:p w14:paraId="28B56763" w14:textId="77777777" w:rsidR="00966611" w:rsidRPr="00487D1B" w:rsidRDefault="00966611" w:rsidP="008874E9">
            <w:pPr>
              <w:jc w:val="both"/>
              <w:rPr>
                <w:rFonts w:ascii="Times New Roman" w:hAnsi="Times New Roman" w:cs="Times New Roman"/>
                <w:lang w:val="en-GB"/>
              </w:rPr>
            </w:pPr>
            <w:r w:rsidRPr="00487D1B">
              <w:rPr>
                <w:rFonts w:ascii="Times New Roman" w:hAnsi="Times New Roman" w:cs="Times New Roman"/>
                <w:lang w:val="en-GB"/>
              </w:rPr>
              <w:t>EaPeReg Members/all participants</w:t>
            </w:r>
          </w:p>
          <w:p w14:paraId="524C1017" w14:textId="0C56E7D5" w:rsidR="00966611" w:rsidRPr="00487D1B" w:rsidRDefault="00966611" w:rsidP="008874E9">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D848BC" w:rsidRPr="00487D1B">
              <w:rPr>
                <w:rFonts w:ascii="Times New Roman" w:hAnsi="Times New Roman" w:cs="Times New Roman"/>
                <w:lang w:val="en-GB"/>
              </w:rPr>
              <w:t xml:space="preserve">Chair &amp; </w:t>
            </w:r>
            <w:r w:rsidR="00487D1B" w:rsidRPr="00487D1B">
              <w:rPr>
                <w:rFonts w:ascii="Times New Roman" w:hAnsi="Times New Roman" w:cs="Times New Roman"/>
                <w:lang w:val="en-GB"/>
              </w:rPr>
              <w:t>Vice</w:t>
            </w:r>
            <w:r w:rsidR="00D848BC" w:rsidRPr="00487D1B">
              <w:rPr>
                <w:rFonts w:ascii="Times New Roman" w:hAnsi="Times New Roman" w:cs="Times New Roman"/>
                <w:lang w:val="en-GB"/>
              </w:rPr>
              <w:t>-Chair</w:t>
            </w:r>
          </w:p>
          <w:p w14:paraId="4B121500" w14:textId="77777777" w:rsidR="00966611" w:rsidRPr="00487D1B" w:rsidRDefault="00966611" w:rsidP="008874E9">
            <w:pPr>
              <w:jc w:val="both"/>
              <w:rPr>
                <w:rFonts w:ascii="Times New Roman" w:hAnsi="Times New Roman" w:cs="Times New Roman"/>
                <w:lang w:val="en-GB"/>
              </w:rPr>
            </w:pPr>
          </w:p>
          <w:p w14:paraId="4EC3E4A1" w14:textId="273975F5" w:rsidR="00966611" w:rsidRPr="00487D1B" w:rsidRDefault="00966611" w:rsidP="008874E9">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D848BC" w:rsidRPr="00487D1B">
              <w:rPr>
                <w:rFonts w:ascii="Times New Roman" w:hAnsi="Times New Roman" w:cs="Times New Roman"/>
                <w:lang w:val="en-GB"/>
              </w:rPr>
              <w:t>Chair &amp; Vice-Chair; Contact Network</w:t>
            </w:r>
          </w:p>
          <w:p w14:paraId="4C26C51C" w14:textId="77777777" w:rsidR="00966611" w:rsidRPr="00487D1B" w:rsidRDefault="00966611" w:rsidP="008874E9">
            <w:pPr>
              <w:jc w:val="both"/>
              <w:rPr>
                <w:rFonts w:ascii="Times New Roman" w:hAnsi="Times New Roman" w:cs="Times New Roman"/>
                <w:lang w:val="en-GB"/>
              </w:rPr>
            </w:pPr>
          </w:p>
          <w:p w14:paraId="6707884C" w14:textId="1BDB848B" w:rsidR="00966611" w:rsidRPr="00487D1B" w:rsidRDefault="00966611" w:rsidP="00D848BC">
            <w:pPr>
              <w:rPr>
                <w:rFonts w:ascii="Times New Roman" w:hAnsi="Times New Roman" w:cs="Times New Roman"/>
                <w:lang w:val="en-GB"/>
              </w:rPr>
            </w:pPr>
            <w:r w:rsidRPr="00487D1B">
              <w:rPr>
                <w:rFonts w:ascii="Times New Roman" w:hAnsi="Times New Roman" w:cs="Times New Roman"/>
                <w:lang w:val="en-GB"/>
              </w:rPr>
              <w:t xml:space="preserve">EaPeReg </w:t>
            </w:r>
            <w:r w:rsidR="00D848BC" w:rsidRPr="00487D1B">
              <w:rPr>
                <w:rFonts w:ascii="Times New Roman" w:hAnsi="Times New Roman" w:cs="Times New Roman"/>
                <w:lang w:val="en-GB"/>
              </w:rPr>
              <w:t xml:space="preserve">Chair &amp; Vice-Chair; Contact network </w:t>
            </w:r>
          </w:p>
        </w:tc>
      </w:tr>
      <w:tr w:rsidR="0004630A" w:rsidRPr="00487D1B" w14:paraId="06CFFD6A" w14:textId="77777777" w:rsidTr="00F91E4F">
        <w:tc>
          <w:tcPr>
            <w:tcW w:w="1809" w:type="dxa"/>
          </w:tcPr>
          <w:p w14:paraId="67A68F96" w14:textId="77777777" w:rsidR="0004630A" w:rsidRPr="00487D1B" w:rsidRDefault="0004630A" w:rsidP="0004630A">
            <w:pPr>
              <w:rPr>
                <w:rFonts w:ascii="Times New Roman" w:eastAsia="Calibri" w:hAnsi="Times New Roman" w:cs="Times New Roman"/>
                <w:lang w:val="en-GB"/>
              </w:rPr>
            </w:pPr>
            <w:r w:rsidRPr="00487D1B">
              <w:rPr>
                <w:rFonts w:ascii="Times New Roman" w:eastAsia="Calibri" w:hAnsi="Times New Roman" w:cs="Times New Roman"/>
                <w:lang w:val="en-GB"/>
              </w:rPr>
              <w:t xml:space="preserve">  </w:t>
            </w:r>
          </w:p>
          <w:p w14:paraId="7BDF54BD" w14:textId="66EF0614" w:rsidR="0004630A" w:rsidRPr="00487D1B" w:rsidRDefault="0004630A" w:rsidP="0004630A">
            <w:pPr>
              <w:rPr>
                <w:rFonts w:ascii="Times New Roman" w:eastAsia="Calibri" w:hAnsi="Times New Roman" w:cs="Times New Roman"/>
                <w:lang w:val="en-GB"/>
              </w:rPr>
            </w:pPr>
            <w:r w:rsidRPr="00487D1B">
              <w:rPr>
                <w:rFonts w:ascii="Times New Roman" w:eastAsia="Calibri" w:hAnsi="Times New Roman" w:cs="Times New Roman"/>
                <w:lang w:val="en-GB"/>
              </w:rPr>
              <w:t>TB</w:t>
            </w:r>
            <w:r w:rsidR="00682B74" w:rsidRPr="00487D1B">
              <w:rPr>
                <w:rFonts w:ascii="Times New Roman" w:eastAsia="Calibri" w:hAnsi="Times New Roman" w:cs="Times New Roman"/>
                <w:lang w:val="en-GB"/>
              </w:rPr>
              <w:t>D</w:t>
            </w:r>
          </w:p>
          <w:p w14:paraId="41C2E267" w14:textId="7AC91F4E" w:rsidR="0004630A" w:rsidRPr="00487D1B" w:rsidRDefault="0004630A" w:rsidP="0004630A">
            <w:pPr>
              <w:rPr>
                <w:rFonts w:ascii="Times New Roman" w:eastAsia="Calibri" w:hAnsi="Times New Roman" w:cs="Times New Roman"/>
                <w:lang w:val="en-GB"/>
              </w:rPr>
            </w:pPr>
          </w:p>
          <w:p w14:paraId="3A8F94E5" w14:textId="3A0EDFA5" w:rsidR="0004630A" w:rsidRPr="00487D1B" w:rsidRDefault="0004630A" w:rsidP="0004630A">
            <w:pPr>
              <w:rPr>
                <w:rFonts w:ascii="Times New Roman" w:hAnsi="Times New Roman" w:cs="Times New Roman"/>
                <w:lang w:val="en-GB"/>
              </w:rPr>
            </w:pPr>
          </w:p>
        </w:tc>
        <w:tc>
          <w:tcPr>
            <w:tcW w:w="2439" w:type="dxa"/>
          </w:tcPr>
          <w:p w14:paraId="46B1FC6D" w14:textId="77777777" w:rsidR="0004630A" w:rsidRPr="00487D1B" w:rsidRDefault="0004630A" w:rsidP="0004630A">
            <w:pPr>
              <w:rPr>
                <w:rFonts w:ascii="Times New Roman" w:eastAsia="Calibri" w:hAnsi="Times New Roman" w:cs="Times New Roman"/>
                <w:lang w:val="en-GB"/>
              </w:rPr>
            </w:pPr>
          </w:p>
          <w:p w14:paraId="314FE5AA" w14:textId="352DBF09" w:rsidR="0004630A" w:rsidRPr="00487D1B" w:rsidRDefault="0004630A" w:rsidP="0004630A">
            <w:pPr>
              <w:jc w:val="both"/>
              <w:rPr>
                <w:rFonts w:ascii="Times New Roman" w:hAnsi="Times New Roman" w:cs="Times New Roman"/>
                <w:lang w:val="en-GB"/>
              </w:rPr>
            </w:pPr>
            <w:r w:rsidRPr="00487D1B">
              <w:rPr>
                <w:rFonts w:ascii="Times New Roman" w:eastAsia="Calibri" w:hAnsi="Times New Roman" w:cs="Times New Roman"/>
                <w:lang w:val="en-GB"/>
              </w:rPr>
              <w:t xml:space="preserve">     Roaming Stakeholders Meeting</w:t>
            </w:r>
          </w:p>
        </w:tc>
        <w:tc>
          <w:tcPr>
            <w:tcW w:w="3090" w:type="dxa"/>
          </w:tcPr>
          <w:p w14:paraId="37068327" w14:textId="77777777" w:rsidR="0004630A" w:rsidRPr="00487D1B" w:rsidRDefault="0004630A" w:rsidP="0004630A">
            <w:pPr>
              <w:numPr>
                <w:ilvl w:val="0"/>
                <w:numId w:val="23"/>
              </w:numPr>
              <w:tabs>
                <w:tab w:val="left" w:pos="459"/>
              </w:tabs>
              <w:contextualSpacing/>
              <w:jc w:val="both"/>
              <w:rPr>
                <w:rFonts w:ascii="Times New Roman" w:eastAsia="Calibri" w:hAnsi="Times New Roman" w:cs="Times New Roman"/>
                <w:lang w:val="en-GB"/>
              </w:rPr>
            </w:pPr>
            <w:r w:rsidRPr="00487D1B">
              <w:rPr>
                <w:rFonts w:ascii="Times New Roman" w:eastAsia="Calibri" w:hAnsi="Times New Roman" w:cs="Times New Roman"/>
                <w:lang w:val="en-GB"/>
              </w:rPr>
              <w:t>Meeting agenda</w:t>
            </w:r>
          </w:p>
          <w:p w14:paraId="0FE24291" w14:textId="77777777" w:rsidR="0004630A" w:rsidRPr="00487D1B" w:rsidRDefault="0004630A" w:rsidP="0004630A">
            <w:pPr>
              <w:numPr>
                <w:ilvl w:val="0"/>
                <w:numId w:val="23"/>
              </w:numPr>
              <w:tabs>
                <w:tab w:val="left" w:pos="459"/>
              </w:tabs>
              <w:contextualSpacing/>
              <w:jc w:val="both"/>
              <w:rPr>
                <w:rFonts w:ascii="Times New Roman" w:eastAsia="Calibri" w:hAnsi="Times New Roman" w:cs="Times New Roman"/>
                <w:lang w:val="en-GB"/>
              </w:rPr>
            </w:pPr>
            <w:r w:rsidRPr="00487D1B">
              <w:rPr>
                <w:rFonts w:ascii="Times New Roman" w:eastAsia="Calibri" w:hAnsi="Times New Roman" w:cs="Times New Roman"/>
                <w:i/>
                <w:lang w:val="en-GB"/>
              </w:rPr>
              <w:t>(3 weeks prior to the event)</w:t>
            </w:r>
          </w:p>
          <w:p w14:paraId="76206E84" w14:textId="77777777" w:rsidR="0004630A" w:rsidRPr="00487D1B" w:rsidRDefault="0004630A" w:rsidP="0004630A">
            <w:pPr>
              <w:numPr>
                <w:ilvl w:val="0"/>
                <w:numId w:val="23"/>
              </w:numPr>
              <w:tabs>
                <w:tab w:val="left" w:pos="459"/>
              </w:tabs>
              <w:contextualSpacing/>
              <w:jc w:val="both"/>
              <w:rPr>
                <w:rFonts w:ascii="Times New Roman" w:eastAsia="Calibri" w:hAnsi="Times New Roman" w:cs="Times New Roman"/>
                <w:lang w:val="en-GB"/>
              </w:rPr>
            </w:pPr>
            <w:r w:rsidRPr="00487D1B">
              <w:rPr>
                <w:rFonts w:ascii="Times New Roman" w:eastAsia="Calibri" w:hAnsi="Times New Roman" w:cs="Times New Roman"/>
                <w:lang w:val="en-GB"/>
              </w:rPr>
              <w:t>Meeting Minutes</w:t>
            </w:r>
          </w:p>
          <w:p w14:paraId="553CC6D9" w14:textId="77777777" w:rsidR="0004630A" w:rsidRPr="00487D1B" w:rsidRDefault="0004630A" w:rsidP="0004630A">
            <w:pPr>
              <w:numPr>
                <w:ilvl w:val="0"/>
                <w:numId w:val="23"/>
              </w:numPr>
              <w:tabs>
                <w:tab w:val="left" w:pos="459"/>
              </w:tabs>
              <w:contextualSpacing/>
              <w:jc w:val="both"/>
              <w:rPr>
                <w:rFonts w:ascii="Times New Roman" w:eastAsia="Calibri" w:hAnsi="Times New Roman" w:cs="Times New Roman"/>
                <w:lang w:val="en-GB"/>
              </w:rPr>
            </w:pPr>
            <w:r w:rsidRPr="00487D1B">
              <w:rPr>
                <w:rFonts w:ascii="Times New Roman" w:eastAsia="Calibri" w:hAnsi="Times New Roman" w:cs="Times New Roman"/>
                <w:lang w:val="en-GB"/>
              </w:rPr>
              <w:t>(</w:t>
            </w:r>
            <w:r w:rsidRPr="00487D1B">
              <w:rPr>
                <w:rFonts w:ascii="Times New Roman" w:eastAsia="Calibri" w:hAnsi="Times New Roman" w:cs="Times New Roman"/>
                <w:i/>
                <w:lang w:val="en-GB"/>
              </w:rPr>
              <w:t>2 weeks after the event</w:t>
            </w:r>
            <w:r w:rsidRPr="00487D1B">
              <w:rPr>
                <w:rFonts w:ascii="Times New Roman" w:eastAsia="Calibri" w:hAnsi="Times New Roman" w:cs="Times New Roman"/>
                <w:lang w:val="en-GB"/>
              </w:rPr>
              <w:t>)</w:t>
            </w:r>
          </w:p>
          <w:p w14:paraId="17A54747" w14:textId="77777777" w:rsidR="0004630A" w:rsidRPr="00487D1B" w:rsidRDefault="0004630A" w:rsidP="0004630A">
            <w:pPr>
              <w:numPr>
                <w:ilvl w:val="0"/>
                <w:numId w:val="23"/>
              </w:numPr>
              <w:tabs>
                <w:tab w:val="left" w:pos="459"/>
              </w:tabs>
              <w:contextualSpacing/>
              <w:jc w:val="both"/>
              <w:rPr>
                <w:rFonts w:ascii="Times New Roman" w:eastAsia="Calibri" w:hAnsi="Times New Roman" w:cs="Times New Roman"/>
                <w:lang w:val="en-GB"/>
              </w:rPr>
            </w:pPr>
            <w:r w:rsidRPr="00487D1B">
              <w:rPr>
                <w:rFonts w:ascii="Times New Roman" w:eastAsia="Calibri" w:hAnsi="Times New Roman" w:cs="Times New Roman"/>
                <w:lang w:val="en-GB"/>
              </w:rPr>
              <w:t>Other necessary documents</w:t>
            </w:r>
          </w:p>
          <w:p w14:paraId="612A87BE" w14:textId="3AAC3D78" w:rsidR="0004630A" w:rsidRPr="00487D1B" w:rsidRDefault="0004630A" w:rsidP="0004630A">
            <w:pPr>
              <w:pStyle w:val="ListParagraph"/>
              <w:numPr>
                <w:ilvl w:val="0"/>
                <w:numId w:val="26"/>
              </w:numPr>
              <w:tabs>
                <w:tab w:val="left" w:pos="401"/>
              </w:tabs>
              <w:jc w:val="both"/>
              <w:rPr>
                <w:rFonts w:ascii="Times New Roman" w:hAnsi="Times New Roman" w:cs="Times New Roman"/>
                <w:lang w:val="en-GB"/>
              </w:rPr>
            </w:pPr>
            <w:r w:rsidRPr="00487D1B">
              <w:rPr>
                <w:rFonts w:ascii="Times New Roman" w:eastAsia="Calibri" w:hAnsi="Times New Roman" w:cs="Times New Roman"/>
                <w:lang w:val="en-GB"/>
              </w:rPr>
              <w:t xml:space="preserve"> (</w:t>
            </w:r>
            <w:r w:rsidRPr="00487D1B">
              <w:rPr>
                <w:rFonts w:ascii="Times New Roman" w:eastAsia="Calibri" w:hAnsi="Times New Roman" w:cs="Times New Roman"/>
                <w:i/>
                <w:lang w:val="en-GB"/>
              </w:rPr>
              <w:t>2 weeks after the event</w:t>
            </w:r>
            <w:r w:rsidRPr="00487D1B">
              <w:rPr>
                <w:rFonts w:ascii="Times New Roman" w:eastAsia="Calibri" w:hAnsi="Times New Roman" w:cs="Times New Roman"/>
                <w:lang w:val="en-GB"/>
              </w:rPr>
              <w:t>)</w:t>
            </w:r>
          </w:p>
        </w:tc>
        <w:tc>
          <w:tcPr>
            <w:tcW w:w="2580" w:type="dxa"/>
          </w:tcPr>
          <w:p w14:paraId="449B8C5C" w14:textId="77777777" w:rsidR="0004630A" w:rsidRPr="00487D1B" w:rsidRDefault="0004630A" w:rsidP="0004630A">
            <w:pPr>
              <w:rPr>
                <w:rFonts w:ascii="Times New Roman" w:eastAsia="Calibri" w:hAnsi="Times New Roman" w:cs="Times New Roman"/>
                <w:lang w:val="en-GB"/>
              </w:rPr>
            </w:pPr>
          </w:p>
          <w:p w14:paraId="1E64888E" w14:textId="77777777" w:rsidR="0004630A" w:rsidRPr="00487D1B" w:rsidRDefault="0004630A" w:rsidP="0004630A">
            <w:pPr>
              <w:rPr>
                <w:rFonts w:ascii="Times New Roman" w:eastAsia="Calibri" w:hAnsi="Times New Roman" w:cs="Times New Roman"/>
                <w:lang w:val="en-GB"/>
              </w:rPr>
            </w:pPr>
            <w:r w:rsidRPr="00487D1B">
              <w:rPr>
                <w:rFonts w:ascii="Times New Roman" w:eastAsia="Calibri" w:hAnsi="Times New Roman" w:cs="Times New Roman"/>
                <w:lang w:val="en-GB"/>
              </w:rPr>
              <w:t xml:space="preserve"> EWG Chair &amp; Vice-Chair</w:t>
            </w:r>
          </w:p>
          <w:p w14:paraId="11D76EFA" w14:textId="77777777" w:rsidR="0004630A" w:rsidRPr="00487D1B" w:rsidRDefault="0004630A" w:rsidP="0004630A">
            <w:pPr>
              <w:rPr>
                <w:rFonts w:ascii="Times New Roman" w:eastAsia="Calibri" w:hAnsi="Times New Roman" w:cs="Times New Roman"/>
                <w:lang w:val="en-GB"/>
              </w:rPr>
            </w:pPr>
          </w:p>
          <w:p w14:paraId="10C939ED" w14:textId="77777777" w:rsidR="0004630A" w:rsidRPr="00487D1B" w:rsidRDefault="0004630A" w:rsidP="0004630A">
            <w:pPr>
              <w:rPr>
                <w:rFonts w:ascii="Times New Roman" w:eastAsia="Calibri" w:hAnsi="Times New Roman" w:cs="Times New Roman"/>
                <w:lang w:val="en-GB"/>
              </w:rPr>
            </w:pPr>
          </w:p>
          <w:p w14:paraId="37A66DD3" w14:textId="12BFE90E" w:rsidR="0004630A" w:rsidRPr="00487D1B" w:rsidRDefault="0004630A" w:rsidP="0004630A">
            <w:pPr>
              <w:jc w:val="both"/>
              <w:rPr>
                <w:rFonts w:ascii="Times New Roman" w:hAnsi="Times New Roman" w:cs="Times New Roman"/>
                <w:lang w:val="en-GB"/>
              </w:rPr>
            </w:pPr>
            <w:r w:rsidRPr="00487D1B">
              <w:rPr>
                <w:rFonts w:ascii="Times New Roman" w:eastAsia="Calibri" w:hAnsi="Times New Roman" w:cs="Times New Roman"/>
                <w:lang w:val="en-GB"/>
              </w:rPr>
              <w:t>EWG Members</w:t>
            </w:r>
          </w:p>
        </w:tc>
      </w:tr>
      <w:tr w:rsidR="00E32EDA" w:rsidRPr="00487D1B" w14:paraId="2827D4D5" w14:textId="77777777" w:rsidTr="00F91E4F">
        <w:tc>
          <w:tcPr>
            <w:tcW w:w="9918" w:type="dxa"/>
            <w:gridSpan w:val="4"/>
          </w:tcPr>
          <w:p w14:paraId="3DB6C81D" w14:textId="31CFCC19" w:rsidR="00E32EDA" w:rsidRPr="00487D1B" w:rsidRDefault="00E32EDA" w:rsidP="008874E9">
            <w:pPr>
              <w:spacing w:after="200" w:line="276" w:lineRule="auto"/>
              <w:jc w:val="both"/>
              <w:rPr>
                <w:rFonts w:ascii="Times New Roman" w:hAnsi="Times New Roman" w:cs="Times New Roman"/>
                <w:i/>
                <w:lang w:val="en-GB"/>
              </w:rPr>
            </w:pPr>
            <w:r w:rsidRPr="00487D1B">
              <w:rPr>
                <w:rFonts w:ascii="Times New Roman" w:hAnsi="Times New Roman" w:cs="Times New Roman"/>
                <w:i/>
                <w:lang w:val="en-GB"/>
              </w:rPr>
              <w:t xml:space="preserve">Additional </w:t>
            </w:r>
            <w:r w:rsidR="00E03300" w:rsidRPr="00487D1B">
              <w:rPr>
                <w:rFonts w:ascii="Times New Roman" w:hAnsi="Times New Roman" w:cs="Times New Roman"/>
                <w:i/>
                <w:lang w:val="en-GB"/>
              </w:rPr>
              <w:t xml:space="preserve">unexpected/unplanned </w:t>
            </w:r>
            <w:r w:rsidRPr="00487D1B">
              <w:rPr>
                <w:rFonts w:ascii="Times New Roman" w:hAnsi="Times New Roman" w:cs="Times New Roman"/>
                <w:i/>
                <w:lang w:val="en-GB"/>
              </w:rPr>
              <w:t>internal or international event(s) organization/participation in which will be necessary according to the EaPeReg tasks.</w:t>
            </w:r>
          </w:p>
        </w:tc>
      </w:tr>
    </w:tbl>
    <w:p w14:paraId="2974DFCD" w14:textId="4D88725D" w:rsidR="000479F9" w:rsidRPr="00487D1B" w:rsidRDefault="000479F9">
      <w:pPr>
        <w:rPr>
          <w:rFonts w:ascii="Times New Roman" w:hAnsi="Times New Roman" w:cs="Times New Roman"/>
          <w:lang w:val="en-GB"/>
        </w:rPr>
      </w:pPr>
    </w:p>
    <w:p w14:paraId="1BC665DD" w14:textId="77777777" w:rsidR="00E1570B" w:rsidRPr="00487D1B" w:rsidRDefault="00E1570B">
      <w:pPr>
        <w:rPr>
          <w:rFonts w:ascii="Times New Roman" w:hAnsi="Times New Roman" w:cs="Times New Roman"/>
          <w:lang w:val="en-GB"/>
        </w:rPr>
      </w:pPr>
    </w:p>
    <w:p w14:paraId="073AAEC9" w14:textId="77777777" w:rsidR="00817D52" w:rsidRPr="00487D1B" w:rsidRDefault="00817D52">
      <w:pPr>
        <w:rPr>
          <w:rFonts w:ascii="Times New Roman" w:hAnsi="Times New Roman" w:cs="Times New Roman"/>
          <w:lang w:val="en-GB"/>
        </w:rPr>
      </w:pPr>
      <w:r w:rsidRPr="00487D1B">
        <w:rPr>
          <w:rFonts w:ascii="Times New Roman" w:hAnsi="Times New Roman" w:cs="Times New Roman"/>
          <w:lang w:val="en-GB"/>
        </w:rPr>
        <w:br w:type="page"/>
      </w:r>
    </w:p>
    <w:p w14:paraId="3C39B2AA" w14:textId="6B8FC824" w:rsidR="007E6744" w:rsidRPr="00487D1B" w:rsidRDefault="008874E9">
      <w:pPr>
        <w:rPr>
          <w:rFonts w:ascii="Times New Roman" w:hAnsi="Times New Roman" w:cs="Times New Roman"/>
          <w:lang w:val="en-GB"/>
        </w:rPr>
      </w:pPr>
      <w:r w:rsidRPr="00487D1B">
        <w:rPr>
          <w:rFonts w:ascii="Times New Roman" w:hAnsi="Times New Roman" w:cs="Times New Roman"/>
          <w:b/>
          <w:u w:val="single"/>
          <w:lang w:val="en-GB"/>
        </w:rPr>
        <w:lastRenderedPageBreak/>
        <w:t>Workshop</w:t>
      </w:r>
      <w:r w:rsidRPr="00487D1B">
        <w:rPr>
          <w:rFonts w:ascii="Times New Roman" w:hAnsi="Times New Roman" w:cs="Times New Roman"/>
          <w:u w:val="single"/>
          <w:lang w:val="en-GB"/>
        </w:rPr>
        <w:t xml:space="preserve"> </w:t>
      </w:r>
      <w:r w:rsidRPr="00487D1B">
        <w:rPr>
          <w:rFonts w:ascii="Times New Roman" w:hAnsi="Times New Roman" w:cs="Times New Roman"/>
          <w:lang w:val="en-GB"/>
        </w:rPr>
        <w:t xml:space="preserve">preparation </w:t>
      </w:r>
      <w:r w:rsidR="00AD670B" w:rsidRPr="00487D1B">
        <w:rPr>
          <w:rFonts w:ascii="Times New Roman" w:hAnsi="Times New Roman" w:cs="Times New Roman"/>
          <w:lang w:val="en-GB"/>
        </w:rPr>
        <w:t>Procedure</w:t>
      </w:r>
      <w:r w:rsidRPr="00487D1B">
        <w:rPr>
          <w:rFonts w:ascii="Times New Roman" w:hAnsi="Times New Roman" w:cs="Times New Roman"/>
          <w:lang w:val="en-GB"/>
        </w:rPr>
        <w:t>s;</w:t>
      </w:r>
      <w:r w:rsidR="00AD670B" w:rsidRPr="00487D1B">
        <w:rPr>
          <w:rFonts w:ascii="Times New Roman" w:hAnsi="Times New Roman" w:cs="Times New Roman"/>
          <w:lang w:val="en-GB"/>
        </w:rPr>
        <w:t xml:space="preserve"> Roles &amp; Responsibilities:</w:t>
      </w:r>
    </w:p>
    <w:tbl>
      <w:tblPr>
        <w:tblStyle w:val="TableGrid"/>
        <w:tblW w:w="9747" w:type="dxa"/>
        <w:tblLayout w:type="fixed"/>
        <w:tblLook w:val="04A0" w:firstRow="1" w:lastRow="0" w:firstColumn="1" w:lastColumn="0" w:noHBand="0" w:noVBand="1"/>
      </w:tblPr>
      <w:tblGrid>
        <w:gridCol w:w="1809"/>
        <w:gridCol w:w="4536"/>
        <w:gridCol w:w="3402"/>
      </w:tblGrid>
      <w:tr w:rsidR="007E6744" w:rsidRPr="00487D1B" w14:paraId="1F12711F" w14:textId="77777777" w:rsidTr="0066154C">
        <w:tc>
          <w:tcPr>
            <w:tcW w:w="1809" w:type="dxa"/>
            <w:shd w:val="clear" w:color="auto" w:fill="FABF8F" w:themeFill="accent6" w:themeFillTint="99"/>
          </w:tcPr>
          <w:p w14:paraId="0C88011F" w14:textId="38A7F24B" w:rsidR="007E6744" w:rsidRPr="00487D1B" w:rsidRDefault="005573EF" w:rsidP="006E01C8">
            <w:pPr>
              <w:jc w:val="center"/>
              <w:rPr>
                <w:rFonts w:ascii="Times New Roman" w:hAnsi="Times New Roman" w:cs="Times New Roman"/>
                <w:lang w:val="en-GB"/>
              </w:rPr>
            </w:pPr>
            <w:r w:rsidRPr="00487D1B">
              <w:rPr>
                <w:rFonts w:ascii="Times New Roman" w:hAnsi="Times New Roman" w:cs="Times New Roman"/>
                <w:lang w:val="en-GB"/>
              </w:rPr>
              <w:t>Phases</w:t>
            </w:r>
          </w:p>
        </w:tc>
        <w:tc>
          <w:tcPr>
            <w:tcW w:w="4536" w:type="dxa"/>
            <w:shd w:val="clear" w:color="auto" w:fill="FABF8F" w:themeFill="accent6" w:themeFillTint="99"/>
          </w:tcPr>
          <w:p w14:paraId="589FC22D" w14:textId="77777777" w:rsidR="007E6744" w:rsidRPr="00487D1B" w:rsidRDefault="00D86266" w:rsidP="006E01C8">
            <w:pPr>
              <w:jc w:val="center"/>
              <w:rPr>
                <w:rFonts w:ascii="Times New Roman" w:hAnsi="Times New Roman" w:cs="Times New Roman"/>
                <w:lang w:val="en-GB"/>
              </w:rPr>
            </w:pPr>
            <w:r w:rsidRPr="00487D1B">
              <w:rPr>
                <w:rFonts w:ascii="Times New Roman" w:hAnsi="Times New Roman" w:cs="Times New Roman"/>
                <w:lang w:val="en-GB"/>
              </w:rPr>
              <w:t>Procedure of event preparation</w:t>
            </w:r>
          </w:p>
        </w:tc>
        <w:tc>
          <w:tcPr>
            <w:tcW w:w="3402" w:type="dxa"/>
            <w:shd w:val="clear" w:color="auto" w:fill="FABF8F" w:themeFill="accent6" w:themeFillTint="99"/>
          </w:tcPr>
          <w:p w14:paraId="03E90FDE" w14:textId="77777777" w:rsidR="007E6744" w:rsidRPr="00487D1B" w:rsidRDefault="00D86266" w:rsidP="006E01C8">
            <w:pPr>
              <w:jc w:val="center"/>
              <w:rPr>
                <w:rFonts w:ascii="Times New Roman" w:hAnsi="Times New Roman" w:cs="Times New Roman"/>
                <w:lang w:val="en-GB"/>
              </w:rPr>
            </w:pPr>
            <w:r w:rsidRPr="00487D1B">
              <w:rPr>
                <w:rFonts w:ascii="Times New Roman" w:hAnsi="Times New Roman" w:cs="Times New Roman"/>
                <w:lang w:val="en-GB"/>
              </w:rPr>
              <w:t>Roles &amp; Responsibilities</w:t>
            </w:r>
          </w:p>
        </w:tc>
      </w:tr>
      <w:tr w:rsidR="007E6744" w:rsidRPr="00487D1B" w14:paraId="1D843C2D" w14:textId="77777777" w:rsidTr="0066154C">
        <w:tc>
          <w:tcPr>
            <w:tcW w:w="1809" w:type="dxa"/>
          </w:tcPr>
          <w:p w14:paraId="218A71F4" w14:textId="77777777" w:rsidR="007E6744" w:rsidRPr="00487D1B" w:rsidRDefault="007E6744" w:rsidP="00E03300">
            <w:pPr>
              <w:rPr>
                <w:rFonts w:ascii="Times New Roman" w:hAnsi="Times New Roman" w:cs="Times New Roman"/>
                <w:lang w:val="en-GB"/>
              </w:rPr>
            </w:pPr>
            <w:r w:rsidRPr="00487D1B">
              <w:rPr>
                <w:rFonts w:ascii="Times New Roman" w:hAnsi="Times New Roman" w:cs="Times New Roman"/>
                <w:lang w:val="en-GB"/>
              </w:rPr>
              <w:t>Phase 1: Workshop preparation</w:t>
            </w:r>
          </w:p>
          <w:p w14:paraId="2AC07003" w14:textId="77777777" w:rsidR="00283F8B" w:rsidRPr="00487D1B" w:rsidRDefault="00283F8B" w:rsidP="00A374C3">
            <w:pPr>
              <w:rPr>
                <w:rFonts w:ascii="Times New Roman" w:hAnsi="Times New Roman" w:cs="Times New Roman"/>
                <w:i/>
                <w:lang w:val="en-GB"/>
              </w:rPr>
            </w:pPr>
          </w:p>
          <w:p w14:paraId="57426040" w14:textId="5D349563" w:rsidR="007E6744" w:rsidRPr="00487D1B" w:rsidRDefault="006E01C8" w:rsidP="00A374C3">
            <w:pPr>
              <w:rPr>
                <w:rFonts w:ascii="Times New Roman" w:hAnsi="Times New Roman" w:cs="Times New Roman"/>
                <w:i/>
                <w:lang w:val="en-GB"/>
              </w:rPr>
            </w:pPr>
            <w:r w:rsidRPr="00487D1B">
              <w:rPr>
                <w:rFonts w:ascii="Times New Roman" w:hAnsi="Times New Roman" w:cs="Times New Roman"/>
                <w:i/>
                <w:lang w:val="en-GB"/>
              </w:rPr>
              <w:t>(</w:t>
            </w:r>
            <w:r w:rsidR="007E6744" w:rsidRPr="00487D1B">
              <w:rPr>
                <w:rFonts w:ascii="Times New Roman" w:hAnsi="Times New Roman" w:cs="Times New Roman"/>
                <w:i/>
                <w:lang w:val="en-GB"/>
              </w:rPr>
              <w:t>Starting 2</w:t>
            </w:r>
            <w:r w:rsidR="00D86266" w:rsidRPr="00487D1B">
              <w:rPr>
                <w:rFonts w:ascii="Times New Roman" w:hAnsi="Times New Roman" w:cs="Times New Roman"/>
                <w:i/>
                <w:lang w:val="en-GB"/>
              </w:rPr>
              <w:t>-3</w:t>
            </w:r>
            <w:r w:rsidRPr="00487D1B">
              <w:rPr>
                <w:rFonts w:ascii="Times New Roman" w:hAnsi="Times New Roman" w:cs="Times New Roman"/>
                <w:i/>
                <w:lang w:val="en-GB"/>
              </w:rPr>
              <w:t xml:space="preserve"> months prior the event)</w:t>
            </w:r>
          </w:p>
          <w:p w14:paraId="28736373" w14:textId="77777777" w:rsidR="007E6744" w:rsidRPr="00487D1B" w:rsidRDefault="007E6744" w:rsidP="00A374C3">
            <w:pPr>
              <w:rPr>
                <w:rFonts w:ascii="Times New Roman" w:hAnsi="Times New Roman" w:cs="Times New Roman"/>
                <w:lang w:val="en-GB"/>
              </w:rPr>
            </w:pPr>
          </w:p>
          <w:p w14:paraId="6DBAF157" w14:textId="77777777" w:rsidR="007E6744" w:rsidRPr="00487D1B" w:rsidRDefault="007E6744" w:rsidP="00A374C3">
            <w:pPr>
              <w:rPr>
                <w:rFonts w:ascii="Times New Roman" w:hAnsi="Times New Roman" w:cs="Times New Roman"/>
                <w:lang w:val="en-GB"/>
              </w:rPr>
            </w:pPr>
          </w:p>
          <w:p w14:paraId="37C98A25" w14:textId="77777777" w:rsidR="007E6744" w:rsidRPr="00487D1B" w:rsidRDefault="007E6744" w:rsidP="00A374C3">
            <w:pPr>
              <w:rPr>
                <w:rFonts w:ascii="Times New Roman" w:hAnsi="Times New Roman" w:cs="Times New Roman"/>
                <w:lang w:val="en-GB"/>
              </w:rPr>
            </w:pPr>
          </w:p>
        </w:tc>
        <w:tc>
          <w:tcPr>
            <w:tcW w:w="4536" w:type="dxa"/>
          </w:tcPr>
          <w:p w14:paraId="3A81C6C8" w14:textId="40C5D6E4" w:rsidR="00936A42" w:rsidRPr="00487D1B" w:rsidRDefault="00176BD2" w:rsidP="00E03300">
            <w:pPr>
              <w:pStyle w:val="ListParagraph"/>
              <w:numPr>
                <w:ilvl w:val="0"/>
                <w:numId w:val="26"/>
              </w:numPr>
              <w:tabs>
                <w:tab w:val="left" w:pos="576"/>
              </w:tabs>
              <w:jc w:val="both"/>
              <w:rPr>
                <w:rFonts w:ascii="Times New Roman" w:hAnsi="Times New Roman" w:cs="Times New Roman"/>
                <w:lang w:val="en-GB"/>
              </w:rPr>
            </w:pPr>
            <w:r w:rsidRPr="00487D1B">
              <w:rPr>
                <w:rFonts w:ascii="Times New Roman" w:hAnsi="Times New Roman" w:cs="Times New Roman"/>
                <w:lang w:val="en-GB"/>
              </w:rPr>
              <w:t xml:space="preserve">Preparation of ToR for the Workshop </w:t>
            </w:r>
            <w:r w:rsidR="008441A8" w:rsidRPr="00487D1B">
              <w:rPr>
                <w:rFonts w:ascii="Times New Roman" w:hAnsi="Times New Roman" w:cs="Times New Roman"/>
                <w:lang w:val="en-GB"/>
              </w:rPr>
              <w:t>and send it to the European Commission</w:t>
            </w:r>
          </w:p>
          <w:p w14:paraId="4C8B404D" w14:textId="433F79F6" w:rsidR="00176BD2" w:rsidRPr="00487D1B" w:rsidRDefault="00176BD2" w:rsidP="00E03300">
            <w:pPr>
              <w:pStyle w:val="ListParagraph"/>
              <w:ind w:left="360"/>
              <w:jc w:val="both"/>
              <w:rPr>
                <w:rFonts w:ascii="Times New Roman" w:hAnsi="Times New Roman" w:cs="Times New Roman"/>
                <w:lang w:val="en-GB"/>
              </w:rPr>
            </w:pPr>
            <w:r w:rsidRPr="00487D1B">
              <w:rPr>
                <w:rFonts w:ascii="Times New Roman" w:hAnsi="Times New Roman" w:cs="Times New Roman"/>
                <w:lang w:val="en-GB"/>
              </w:rPr>
              <w:t>(</w:t>
            </w:r>
            <w:r w:rsidR="00936A42" w:rsidRPr="00487D1B">
              <w:rPr>
                <w:rFonts w:ascii="Times New Roman" w:hAnsi="Times New Roman" w:cs="Times New Roman"/>
                <w:i/>
                <w:lang w:val="en-GB"/>
              </w:rPr>
              <w:t>no later than</w:t>
            </w:r>
            <w:r w:rsidR="00936A42" w:rsidRPr="00487D1B">
              <w:rPr>
                <w:rFonts w:ascii="Times New Roman" w:hAnsi="Times New Roman" w:cs="Times New Roman"/>
                <w:lang w:val="en-GB"/>
              </w:rPr>
              <w:t xml:space="preserve"> </w:t>
            </w:r>
            <w:r w:rsidRPr="00487D1B">
              <w:rPr>
                <w:rFonts w:ascii="Times New Roman" w:hAnsi="Times New Roman" w:cs="Times New Roman"/>
                <w:i/>
                <w:lang w:val="en-GB"/>
              </w:rPr>
              <w:t>2 months prior the event</w:t>
            </w:r>
            <w:r w:rsidRPr="00487D1B">
              <w:rPr>
                <w:rFonts w:ascii="Times New Roman" w:hAnsi="Times New Roman" w:cs="Times New Roman"/>
                <w:lang w:val="en-GB"/>
              </w:rPr>
              <w:t>)</w:t>
            </w:r>
          </w:p>
          <w:p w14:paraId="7536ABE7" w14:textId="3FAC54D7" w:rsidR="00DD5B0E" w:rsidRPr="00487D1B" w:rsidRDefault="00DD5B0E" w:rsidP="00E03300">
            <w:pPr>
              <w:pStyle w:val="ListParagraph"/>
              <w:numPr>
                <w:ilvl w:val="0"/>
                <w:numId w:val="26"/>
              </w:numPr>
              <w:tabs>
                <w:tab w:val="left" w:pos="606"/>
              </w:tabs>
              <w:jc w:val="both"/>
              <w:rPr>
                <w:rFonts w:ascii="Times New Roman" w:hAnsi="Times New Roman" w:cs="Times New Roman"/>
                <w:lang w:val="en-GB"/>
              </w:rPr>
            </w:pPr>
            <w:r w:rsidRPr="00487D1B">
              <w:rPr>
                <w:rFonts w:ascii="Times New Roman" w:hAnsi="Times New Roman" w:cs="Times New Roman"/>
                <w:lang w:val="en-GB"/>
              </w:rPr>
              <w:t>Prepa</w:t>
            </w:r>
            <w:r w:rsidR="00475EBB" w:rsidRPr="00487D1B">
              <w:rPr>
                <w:rFonts w:ascii="Times New Roman" w:hAnsi="Times New Roman" w:cs="Times New Roman"/>
                <w:lang w:val="en-GB"/>
              </w:rPr>
              <w:t>ra</w:t>
            </w:r>
            <w:r w:rsidRPr="00487D1B">
              <w:rPr>
                <w:rFonts w:ascii="Times New Roman" w:hAnsi="Times New Roman" w:cs="Times New Roman"/>
                <w:lang w:val="en-GB"/>
              </w:rPr>
              <w:t>tion and distribution</w:t>
            </w:r>
            <w:r w:rsidR="00995727" w:rsidRPr="00487D1B">
              <w:rPr>
                <w:rFonts w:ascii="Times New Roman" w:hAnsi="Times New Roman" w:cs="Times New Roman"/>
                <w:lang w:val="en-GB"/>
              </w:rPr>
              <w:t xml:space="preserve"> of</w:t>
            </w:r>
            <w:r w:rsidRPr="00487D1B">
              <w:rPr>
                <w:rFonts w:ascii="Times New Roman" w:hAnsi="Times New Roman" w:cs="Times New Roman"/>
                <w:lang w:val="en-GB"/>
              </w:rPr>
              <w:t xml:space="preserve"> invitation letters</w:t>
            </w:r>
            <w:r w:rsidR="008C0092" w:rsidRPr="00487D1B">
              <w:rPr>
                <w:rFonts w:ascii="Times New Roman" w:hAnsi="Times New Roman" w:cs="Times New Roman"/>
                <w:lang w:val="en-GB"/>
              </w:rPr>
              <w:t xml:space="preserve"> </w:t>
            </w:r>
            <w:r w:rsidRPr="00487D1B">
              <w:rPr>
                <w:rFonts w:ascii="Times New Roman" w:hAnsi="Times New Roman" w:cs="Times New Roman"/>
                <w:lang w:val="en-GB"/>
              </w:rPr>
              <w:t xml:space="preserve">to all </w:t>
            </w:r>
            <w:r w:rsidR="00995727" w:rsidRPr="00487D1B">
              <w:rPr>
                <w:rFonts w:ascii="Times New Roman" w:hAnsi="Times New Roman" w:cs="Times New Roman"/>
                <w:lang w:val="en-GB"/>
              </w:rPr>
              <w:t>participants of</w:t>
            </w:r>
            <w:r w:rsidRPr="00487D1B">
              <w:rPr>
                <w:rFonts w:ascii="Times New Roman" w:hAnsi="Times New Roman" w:cs="Times New Roman"/>
                <w:lang w:val="en-GB"/>
              </w:rPr>
              <w:t xml:space="preserve"> the</w:t>
            </w:r>
            <w:r w:rsidR="00A642B0" w:rsidRPr="00487D1B">
              <w:rPr>
                <w:rFonts w:ascii="Times New Roman" w:hAnsi="Times New Roman" w:cs="Times New Roman"/>
                <w:lang w:val="en-GB"/>
              </w:rPr>
              <w:t xml:space="preserve"> </w:t>
            </w:r>
            <w:r w:rsidRPr="00487D1B">
              <w:rPr>
                <w:rFonts w:ascii="Times New Roman" w:hAnsi="Times New Roman" w:cs="Times New Roman"/>
                <w:u w:val="single"/>
                <w:lang w:val="en-GB"/>
              </w:rPr>
              <w:t>Workshop</w:t>
            </w:r>
            <w:r w:rsidR="003A63F1" w:rsidRPr="00487D1B">
              <w:rPr>
                <w:rFonts w:ascii="Times New Roman" w:hAnsi="Times New Roman" w:cs="Times New Roman"/>
                <w:u w:val="single"/>
                <w:lang w:val="en-GB"/>
              </w:rPr>
              <w:t xml:space="preserve"> </w:t>
            </w:r>
            <w:r w:rsidR="003A63F1" w:rsidRPr="00487D1B">
              <w:rPr>
                <w:rFonts w:ascii="Times New Roman" w:hAnsi="Times New Roman" w:cs="Times New Roman"/>
                <w:lang w:val="en-GB"/>
              </w:rPr>
              <w:t>(official invitations to EaP countries and e-invitations)</w:t>
            </w:r>
          </w:p>
          <w:p w14:paraId="59A73721" w14:textId="167E5E99" w:rsidR="00DD5B0E" w:rsidRPr="00487D1B" w:rsidRDefault="00DD5B0E" w:rsidP="00E03300">
            <w:pPr>
              <w:tabs>
                <w:tab w:val="left" w:pos="606"/>
              </w:tabs>
              <w:ind w:left="360"/>
              <w:jc w:val="both"/>
              <w:rPr>
                <w:rFonts w:ascii="Times New Roman" w:hAnsi="Times New Roman" w:cs="Times New Roman"/>
                <w:i/>
                <w:lang w:val="en-GB"/>
              </w:rPr>
            </w:pPr>
            <w:r w:rsidRPr="00487D1B">
              <w:rPr>
                <w:rFonts w:ascii="Times New Roman" w:hAnsi="Times New Roman" w:cs="Times New Roman"/>
                <w:i/>
                <w:lang w:val="en-GB"/>
              </w:rPr>
              <w:t>(no later than 1 month prior the event)</w:t>
            </w:r>
          </w:p>
          <w:p w14:paraId="476EC530" w14:textId="77777777" w:rsidR="00972050" w:rsidRPr="00487D1B" w:rsidRDefault="00972050" w:rsidP="00972050">
            <w:pPr>
              <w:pStyle w:val="ListParagraph"/>
              <w:ind w:left="360"/>
              <w:jc w:val="both"/>
              <w:rPr>
                <w:rFonts w:ascii="Times New Roman" w:hAnsi="Times New Roman" w:cs="Times New Roman"/>
                <w:u w:val="single"/>
                <w:lang w:val="en-GB"/>
              </w:rPr>
            </w:pPr>
          </w:p>
          <w:p w14:paraId="5532798E" w14:textId="2DA4A024" w:rsidR="009B2139" w:rsidRPr="00487D1B" w:rsidRDefault="009B2139" w:rsidP="00E03300">
            <w:pPr>
              <w:pStyle w:val="ListParagraph"/>
              <w:numPr>
                <w:ilvl w:val="0"/>
                <w:numId w:val="26"/>
              </w:numPr>
              <w:jc w:val="both"/>
              <w:rPr>
                <w:rFonts w:ascii="Times New Roman" w:hAnsi="Times New Roman" w:cs="Times New Roman"/>
                <w:b/>
                <w:lang w:val="en-GB"/>
              </w:rPr>
            </w:pPr>
            <w:r w:rsidRPr="00487D1B">
              <w:rPr>
                <w:rFonts w:ascii="Times New Roman" w:hAnsi="Times New Roman" w:cs="Times New Roman"/>
                <w:b/>
                <w:lang w:val="en-GB"/>
              </w:rPr>
              <w:t>Agenda preparation &amp; Expert coordination</w:t>
            </w:r>
            <w:r w:rsidR="00CD1C2F" w:rsidRPr="00487D1B">
              <w:rPr>
                <w:rFonts w:ascii="Times New Roman" w:hAnsi="Times New Roman" w:cs="Times New Roman"/>
                <w:b/>
                <w:lang w:val="en-GB"/>
              </w:rPr>
              <w:t>:</w:t>
            </w:r>
          </w:p>
          <w:p w14:paraId="21FBFDC0" w14:textId="25AC28FE" w:rsidR="0036569D" w:rsidRPr="00487D1B" w:rsidRDefault="00176BD2" w:rsidP="00972050">
            <w:pPr>
              <w:pStyle w:val="ListParagraph"/>
              <w:numPr>
                <w:ilvl w:val="0"/>
                <w:numId w:val="28"/>
              </w:numPr>
              <w:tabs>
                <w:tab w:val="left" w:pos="591"/>
              </w:tabs>
              <w:ind w:left="621" w:hanging="270"/>
              <w:jc w:val="both"/>
              <w:rPr>
                <w:rFonts w:ascii="Times New Roman" w:hAnsi="Times New Roman" w:cs="Times New Roman"/>
                <w:lang w:val="en-GB"/>
              </w:rPr>
            </w:pPr>
            <w:r w:rsidRPr="00487D1B">
              <w:rPr>
                <w:rFonts w:ascii="Times New Roman" w:hAnsi="Times New Roman" w:cs="Times New Roman"/>
                <w:lang w:val="en-GB"/>
              </w:rPr>
              <w:t xml:space="preserve">Identification of Workshop topics </w:t>
            </w:r>
            <w:r w:rsidR="00811D73" w:rsidRPr="00487D1B">
              <w:rPr>
                <w:rFonts w:ascii="Times New Roman" w:hAnsi="Times New Roman" w:cs="Times New Roman"/>
                <w:lang w:val="en-GB"/>
              </w:rPr>
              <w:t xml:space="preserve">and specific question to be covered during the event </w:t>
            </w:r>
            <w:r w:rsidRPr="00487D1B">
              <w:rPr>
                <w:rFonts w:ascii="Times New Roman" w:hAnsi="Times New Roman" w:cs="Times New Roman"/>
                <w:lang w:val="en-GB"/>
              </w:rPr>
              <w:t>and drafting the a</w:t>
            </w:r>
            <w:r w:rsidR="0036569D" w:rsidRPr="00487D1B">
              <w:rPr>
                <w:rFonts w:ascii="Times New Roman" w:hAnsi="Times New Roman" w:cs="Times New Roman"/>
                <w:lang w:val="en-GB"/>
              </w:rPr>
              <w:t>genda</w:t>
            </w:r>
          </w:p>
          <w:p w14:paraId="152EA1DE" w14:textId="7EBC9F8D" w:rsidR="00176BD2" w:rsidRPr="00487D1B" w:rsidRDefault="00176BD2" w:rsidP="00972050">
            <w:pPr>
              <w:tabs>
                <w:tab w:val="left" w:pos="591"/>
              </w:tabs>
              <w:ind w:left="591"/>
              <w:jc w:val="both"/>
              <w:rPr>
                <w:rFonts w:ascii="Times New Roman" w:hAnsi="Times New Roman" w:cs="Times New Roman"/>
                <w:lang w:val="en-GB"/>
              </w:rPr>
            </w:pPr>
            <w:r w:rsidRPr="00487D1B">
              <w:rPr>
                <w:rFonts w:ascii="Times New Roman" w:hAnsi="Times New Roman" w:cs="Times New Roman"/>
                <w:lang w:val="en-GB"/>
              </w:rPr>
              <w:t>(</w:t>
            </w:r>
            <w:r w:rsidR="0036569D" w:rsidRPr="00487D1B">
              <w:rPr>
                <w:rFonts w:ascii="Times New Roman" w:hAnsi="Times New Roman" w:cs="Times New Roman"/>
                <w:i/>
                <w:lang w:val="en-GB"/>
              </w:rPr>
              <w:t>no later than 1 month prior the event</w:t>
            </w:r>
            <w:r w:rsidR="0049106D" w:rsidRPr="00487D1B">
              <w:rPr>
                <w:rFonts w:ascii="Times New Roman" w:hAnsi="Times New Roman" w:cs="Times New Roman"/>
                <w:lang w:val="en-GB"/>
              </w:rPr>
              <w:t>)</w:t>
            </w:r>
          </w:p>
          <w:p w14:paraId="2291CE3E" w14:textId="439C28E3" w:rsidR="00281BBA" w:rsidRPr="00487D1B" w:rsidRDefault="00E03300" w:rsidP="00972050">
            <w:pPr>
              <w:pStyle w:val="ListParagraph"/>
              <w:numPr>
                <w:ilvl w:val="0"/>
                <w:numId w:val="28"/>
              </w:numPr>
              <w:tabs>
                <w:tab w:val="left" w:pos="576"/>
              </w:tabs>
              <w:ind w:left="621" w:hanging="261"/>
              <w:rPr>
                <w:rFonts w:ascii="Times New Roman" w:hAnsi="Times New Roman" w:cs="Times New Roman"/>
                <w:lang w:val="en-GB"/>
              </w:rPr>
            </w:pPr>
            <w:r w:rsidRPr="00487D1B">
              <w:rPr>
                <w:rFonts w:ascii="Times New Roman" w:hAnsi="Times New Roman" w:cs="Times New Roman"/>
                <w:lang w:val="en-GB"/>
              </w:rPr>
              <w:t>Gather</w:t>
            </w:r>
            <w:r w:rsidR="00281BBA" w:rsidRPr="00487D1B">
              <w:rPr>
                <w:rFonts w:ascii="Times New Roman" w:hAnsi="Times New Roman" w:cs="Times New Roman"/>
                <w:lang w:val="en-GB"/>
              </w:rPr>
              <w:t xml:space="preserve"> the requirements from all EaPeReg Members</w:t>
            </w:r>
          </w:p>
          <w:p w14:paraId="71EC04E5" w14:textId="77777777" w:rsidR="00F909E5" w:rsidRPr="00487D1B" w:rsidRDefault="00F909E5" w:rsidP="00972050">
            <w:pPr>
              <w:pStyle w:val="ListParagraph"/>
              <w:numPr>
                <w:ilvl w:val="0"/>
                <w:numId w:val="28"/>
              </w:numPr>
              <w:tabs>
                <w:tab w:val="left" w:pos="591"/>
              </w:tabs>
              <w:ind w:left="621" w:hanging="261"/>
              <w:jc w:val="both"/>
              <w:rPr>
                <w:rFonts w:ascii="Times New Roman" w:hAnsi="Times New Roman" w:cs="Times New Roman"/>
                <w:lang w:val="en-GB"/>
              </w:rPr>
            </w:pPr>
            <w:r w:rsidRPr="00487D1B">
              <w:rPr>
                <w:rFonts w:ascii="Times New Roman" w:hAnsi="Times New Roman" w:cs="Times New Roman"/>
                <w:lang w:val="en-GB"/>
              </w:rPr>
              <w:t xml:space="preserve">Distribution of specific needs and identified problems to the EaPeReg </w:t>
            </w:r>
          </w:p>
          <w:p w14:paraId="5CCDF07A" w14:textId="77777777" w:rsidR="00E03300" w:rsidRPr="00487D1B" w:rsidRDefault="00176BD2" w:rsidP="00972050">
            <w:pPr>
              <w:pStyle w:val="ListParagraph"/>
              <w:numPr>
                <w:ilvl w:val="0"/>
                <w:numId w:val="28"/>
              </w:numPr>
              <w:tabs>
                <w:tab w:val="left" w:pos="576"/>
              </w:tabs>
              <w:ind w:left="621" w:hanging="261"/>
              <w:jc w:val="both"/>
              <w:rPr>
                <w:rFonts w:ascii="Times New Roman" w:hAnsi="Times New Roman" w:cs="Times New Roman"/>
                <w:i/>
                <w:lang w:val="en-GB"/>
              </w:rPr>
            </w:pPr>
            <w:r w:rsidRPr="00487D1B">
              <w:rPr>
                <w:rFonts w:ascii="Times New Roman" w:hAnsi="Times New Roman" w:cs="Times New Roman"/>
                <w:lang w:val="en-GB"/>
              </w:rPr>
              <w:t>Coord</w:t>
            </w:r>
            <w:r w:rsidR="0036569D" w:rsidRPr="00487D1B">
              <w:rPr>
                <w:rFonts w:ascii="Times New Roman" w:hAnsi="Times New Roman" w:cs="Times New Roman"/>
                <w:lang w:val="en-GB"/>
              </w:rPr>
              <w:t>ination of experts and speakers</w:t>
            </w:r>
            <w:r w:rsidR="00F909E5" w:rsidRPr="00487D1B">
              <w:rPr>
                <w:rFonts w:ascii="Times New Roman" w:hAnsi="Times New Roman" w:cs="Times New Roman"/>
                <w:lang w:val="en-GB"/>
              </w:rPr>
              <w:t xml:space="preserve"> nominated by the EU NRAs, EC and </w:t>
            </w:r>
            <w:r w:rsidR="00673965" w:rsidRPr="00487D1B" w:rsidDel="00673965">
              <w:rPr>
                <w:rFonts w:ascii="Times New Roman" w:hAnsi="Times New Roman" w:cs="Times New Roman"/>
                <w:lang w:val="en-GB"/>
              </w:rPr>
              <w:t xml:space="preserve"> </w:t>
            </w:r>
            <w:r w:rsidR="00673965" w:rsidRPr="00487D1B">
              <w:rPr>
                <w:rFonts w:ascii="Times New Roman" w:hAnsi="Times New Roman" w:cs="Times New Roman"/>
                <w:lang w:val="en-GB"/>
              </w:rPr>
              <w:t xml:space="preserve"> BEREC</w:t>
            </w:r>
          </w:p>
          <w:p w14:paraId="5D6C670E" w14:textId="638F4E7C" w:rsidR="0036569D" w:rsidRPr="00487D1B" w:rsidRDefault="0036569D" w:rsidP="00972050">
            <w:pPr>
              <w:tabs>
                <w:tab w:val="left" w:pos="576"/>
              </w:tabs>
              <w:ind w:left="621"/>
              <w:jc w:val="both"/>
              <w:rPr>
                <w:rFonts w:ascii="Times New Roman" w:hAnsi="Times New Roman" w:cs="Times New Roman"/>
                <w:i/>
                <w:lang w:val="en-GB"/>
              </w:rPr>
            </w:pPr>
            <w:r w:rsidRPr="00487D1B">
              <w:rPr>
                <w:rFonts w:ascii="Times New Roman" w:hAnsi="Times New Roman" w:cs="Times New Roman"/>
                <w:i/>
                <w:lang w:val="en-GB"/>
              </w:rPr>
              <w:t>(no later than 1 month prior the event)</w:t>
            </w:r>
          </w:p>
          <w:p w14:paraId="7409ACC5" w14:textId="01A92751" w:rsidR="00F909E5" w:rsidRPr="00487D1B" w:rsidRDefault="00E03300" w:rsidP="00972050">
            <w:pPr>
              <w:pStyle w:val="ListParagraph"/>
              <w:numPr>
                <w:ilvl w:val="0"/>
                <w:numId w:val="28"/>
              </w:numPr>
              <w:tabs>
                <w:tab w:val="left" w:pos="591"/>
              </w:tabs>
              <w:ind w:left="621" w:hanging="261"/>
              <w:jc w:val="both"/>
              <w:rPr>
                <w:rFonts w:ascii="Times New Roman" w:hAnsi="Times New Roman" w:cs="Times New Roman"/>
                <w:lang w:val="en-GB"/>
              </w:rPr>
            </w:pPr>
            <w:r w:rsidRPr="00487D1B">
              <w:rPr>
                <w:rFonts w:ascii="Times New Roman" w:hAnsi="Times New Roman" w:cs="Times New Roman"/>
                <w:lang w:val="en-GB"/>
              </w:rPr>
              <w:t>Address</w:t>
            </w:r>
            <w:r w:rsidR="00F909E5" w:rsidRPr="00487D1B">
              <w:rPr>
                <w:rFonts w:ascii="Times New Roman" w:hAnsi="Times New Roman" w:cs="Times New Roman"/>
                <w:lang w:val="en-GB"/>
              </w:rPr>
              <w:t xml:space="preserve"> the EaP needs by nominating the relevant experts and preparation of expert presentations. Voluntary participation at the planned events</w:t>
            </w:r>
          </w:p>
          <w:p w14:paraId="3360746E" w14:textId="5B0DE717" w:rsidR="00E03300" w:rsidRPr="00487D1B" w:rsidRDefault="00E03300" w:rsidP="00972050">
            <w:pPr>
              <w:pStyle w:val="ListParagraph"/>
              <w:numPr>
                <w:ilvl w:val="0"/>
                <w:numId w:val="28"/>
              </w:numPr>
              <w:tabs>
                <w:tab w:val="left" w:pos="576"/>
              </w:tabs>
              <w:jc w:val="both"/>
              <w:rPr>
                <w:rFonts w:ascii="Times New Roman" w:hAnsi="Times New Roman" w:cs="Times New Roman"/>
                <w:lang w:val="en-GB"/>
              </w:rPr>
            </w:pPr>
            <w:r w:rsidRPr="00487D1B">
              <w:rPr>
                <w:rFonts w:ascii="Times New Roman" w:hAnsi="Times New Roman" w:cs="Times New Roman"/>
                <w:lang w:val="en-GB"/>
              </w:rPr>
              <w:t>Send finalized</w:t>
            </w:r>
            <w:r w:rsidR="00176BD2" w:rsidRPr="00487D1B">
              <w:rPr>
                <w:rFonts w:ascii="Times New Roman" w:hAnsi="Times New Roman" w:cs="Times New Roman"/>
                <w:lang w:val="en-GB"/>
              </w:rPr>
              <w:t xml:space="preserve"> agenda to all parties</w:t>
            </w:r>
          </w:p>
          <w:p w14:paraId="7B6CFA07" w14:textId="664C709A" w:rsidR="00176BD2" w:rsidRPr="00487D1B" w:rsidRDefault="00176BD2" w:rsidP="00972050">
            <w:pPr>
              <w:tabs>
                <w:tab w:val="left" w:pos="576"/>
              </w:tabs>
              <w:ind w:left="576"/>
              <w:jc w:val="both"/>
              <w:rPr>
                <w:rFonts w:ascii="Times New Roman" w:hAnsi="Times New Roman" w:cs="Times New Roman"/>
                <w:lang w:val="en-GB"/>
              </w:rPr>
            </w:pPr>
            <w:r w:rsidRPr="00487D1B">
              <w:rPr>
                <w:rFonts w:ascii="Times New Roman" w:hAnsi="Times New Roman" w:cs="Times New Roman"/>
                <w:lang w:val="en-GB"/>
              </w:rPr>
              <w:t>(</w:t>
            </w:r>
            <w:r w:rsidR="00AE05F8" w:rsidRPr="00487D1B">
              <w:rPr>
                <w:rFonts w:ascii="Times New Roman" w:hAnsi="Times New Roman" w:cs="Times New Roman"/>
                <w:i/>
                <w:lang w:val="en-GB"/>
              </w:rPr>
              <w:t>no later than 2 weeks prior the event</w:t>
            </w:r>
            <w:r w:rsidRPr="00487D1B">
              <w:rPr>
                <w:rFonts w:ascii="Times New Roman" w:hAnsi="Times New Roman" w:cs="Times New Roman"/>
                <w:lang w:val="en-GB"/>
              </w:rPr>
              <w:t>)</w:t>
            </w:r>
          </w:p>
          <w:p w14:paraId="1FD583B8" w14:textId="77777777" w:rsidR="00F909E5" w:rsidRPr="00487D1B" w:rsidRDefault="000C60D1" w:rsidP="00972050">
            <w:pPr>
              <w:pStyle w:val="ListParagraph"/>
              <w:numPr>
                <w:ilvl w:val="0"/>
                <w:numId w:val="28"/>
              </w:numPr>
              <w:ind w:left="621" w:hanging="261"/>
              <w:jc w:val="both"/>
              <w:rPr>
                <w:rFonts w:ascii="Times New Roman" w:hAnsi="Times New Roman" w:cs="Times New Roman"/>
                <w:lang w:val="en-GB"/>
              </w:rPr>
            </w:pPr>
            <w:r w:rsidRPr="00487D1B">
              <w:rPr>
                <w:rFonts w:ascii="Times New Roman" w:hAnsi="Times New Roman" w:cs="Times New Roman"/>
                <w:lang w:val="en-GB"/>
              </w:rPr>
              <w:t>Presentation</w:t>
            </w:r>
            <w:r w:rsidR="0049106D" w:rsidRPr="00487D1B">
              <w:rPr>
                <w:rFonts w:ascii="Times New Roman" w:hAnsi="Times New Roman" w:cs="Times New Roman"/>
                <w:lang w:val="en-GB"/>
              </w:rPr>
              <w:t>s</w:t>
            </w:r>
            <w:r w:rsidRPr="00487D1B">
              <w:rPr>
                <w:rFonts w:ascii="Times New Roman" w:hAnsi="Times New Roman" w:cs="Times New Roman"/>
                <w:lang w:val="en-GB"/>
              </w:rPr>
              <w:t xml:space="preserve"> </w:t>
            </w:r>
            <w:r w:rsidR="00F909E5" w:rsidRPr="00487D1B">
              <w:rPr>
                <w:rFonts w:ascii="Times New Roman" w:hAnsi="Times New Roman" w:cs="Times New Roman"/>
                <w:lang w:val="en-GB"/>
              </w:rPr>
              <w:t>on country’s case/situation related to relevant topic (the content shall cover the current situation, recent development and future plans and challenges)</w:t>
            </w:r>
          </w:p>
          <w:p w14:paraId="176029BE" w14:textId="619771F9" w:rsidR="007E6744" w:rsidRPr="00487D1B" w:rsidRDefault="007E6744" w:rsidP="00F909E5">
            <w:pPr>
              <w:tabs>
                <w:tab w:val="left" w:pos="576"/>
              </w:tabs>
              <w:ind w:left="34"/>
              <w:jc w:val="both"/>
              <w:rPr>
                <w:rFonts w:ascii="Times New Roman" w:hAnsi="Times New Roman" w:cs="Times New Roman"/>
                <w:lang w:val="en-GB"/>
              </w:rPr>
            </w:pPr>
          </w:p>
        </w:tc>
        <w:tc>
          <w:tcPr>
            <w:tcW w:w="3402" w:type="dxa"/>
          </w:tcPr>
          <w:p w14:paraId="0D2650DA" w14:textId="2E669760" w:rsidR="00176BD2" w:rsidRPr="00487D1B" w:rsidRDefault="00E03300" w:rsidP="00DD5B0E">
            <w:pPr>
              <w:jc w:val="both"/>
              <w:rPr>
                <w:rFonts w:ascii="Times New Roman" w:hAnsi="Times New Roman" w:cs="Times New Roman"/>
                <w:lang w:val="en-GB"/>
              </w:rPr>
            </w:pPr>
            <w:r w:rsidRPr="00487D1B">
              <w:rPr>
                <w:rFonts w:ascii="Times New Roman" w:hAnsi="Times New Roman" w:cs="Times New Roman"/>
                <w:lang w:val="en-GB"/>
              </w:rPr>
              <w:t>EaPeReg Chair; host</w:t>
            </w:r>
            <w:r w:rsidR="00176BD2" w:rsidRPr="00487D1B">
              <w:rPr>
                <w:rFonts w:ascii="Times New Roman" w:hAnsi="Times New Roman" w:cs="Times New Roman"/>
                <w:lang w:val="en-GB"/>
              </w:rPr>
              <w:t xml:space="preserve"> country </w:t>
            </w:r>
          </w:p>
          <w:p w14:paraId="11F8733F" w14:textId="77777777" w:rsidR="00176BD2" w:rsidRPr="00487D1B" w:rsidRDefault="00176BD2" w:rsidP="00176BD2">
            <w:pPr>
              <w:rPr>
                <w:rFonts w:ascii="Times New Roman" w:hAnsi="Times New Roman" w:cs="Times New Roman"/>
                <w:lang w:val="en-GB"/>
              </w:rPr>
            </w:pPr>
          </w:p>
          <w:p w14:paraId="65D9DD97" w14:textId="77777777" w:rsidR="008441A8" w:rsidRPr="00487D1B" w:rsidRDefault="008441A8" w:rsidP="00DD5B0E">
            <w:pPr>
              <w:rPr>
                <w:rFonts w:ascii="Times New Roman" w:hAnsi="Times New Roman" w:cs="Times New Roman"/>
                <w:lang w:val="en-GB"/>
              </w:rPr>
            </w:pPr>
          </w:p>
          <w:p w14:paraId="6C9B7312" w14:textId="77777777" w:rsidR="00C11BD3" w:rsidRPr="00487D1B" w:rsidRDefault="00C11BD3" w:rsidP="00DD5B0E">
            <w:pPr>
              <w:rPr>
                <w:rFonts w:ascii="Times New Roman" w:hAnsi="Times New Roman" w:cs="Times New Roman"/>
                <w:lang w:val="en-GB"/>
              </w:rPr>
            </w:pPr>
          </w:p>
          <w:p w14:paraId="68241E8B" w14:textId="1A6CD902" w:rsidR="00DD5B0E" w:rsidRPr="00487D1B" w:rsidRDefault="0022638B" w:rsidP="00DD5B0E">
            <w:pPr>
              <w:rPr>
                <w:rFonts w:ascii="Times New Roman" w:hAnsi="Times New Roman" w:cs="Times New Roman"/>
                <w:lang w:val="en-GB"/>
              </w:rPr>
            </w:pPr>
            <w:r w:rsidRPr="00487D1B">
              <w:rPr>
                <w:rFonts w:ascii="Times New Roman" w:hAnsi="Times New Roman" w:cs="Times New Roman"/>
                <w:lang w:val="en-GB"/>
              </w:rPr>
              <w:t>EaPeReg Chair</w:t>
            </w:r>
            <w:r w:rsidR="00E03300" w:rsidRPr="00487D1B">
              <w:rPr>
                <w:rFonts w:ascii="Times New Roman" w:hAnsi="Times New Roman" w:cs="Times New Roman"/>
                <w:lang w:val="en-GB"/>
              </w:rPr>
              <w:t>; h</w:t>
            </w:r>
            <w:r w:rsidR="008C0092" w:rsidRPr="00487D1B">
              <w:rPr>
                <w:rFonts w:ascii="Times New Roman" w:hAnsi="Times New Roman" w:cs="Times New Roman"/>
                <w:lang w:val="en-GB"/>
              </w:rPr>
              <w:t>ost country</w:t>
            </w:r>
          </w:p>
          <w:p w14:paraId="08FFE2EF" w14:textId="77777777" w:rsidR="00DD5B0E" w:rsidRPr="00487D1B" w:rsidRDefault="00DD5B0E" w:rsidP="00176BD2">
            <w:pPr>
              <w:rPr>
                <w:rFonts w:ascii="Times New Roman" w:hAnsi="Times New Roman" w:cs="Times New Roman"/>
                <w:lang w:val="en-GB"/>
              </w:rPr>
            </w:pPr>
          </w:p>
          <w:p w14:paraId="5BB1AC03" w14:textId="77777777" w:rsidR="00DD5B0E" w:rsidRPr="00487D1B" w:rsidRDefault="00DD5B0E" w:rsidP="00176BD2">
            <w:pPr>
              <w:rPr>
                <w:rFonts w:ascii="Times New Roman" w:hAnsi="Times New Roman" w:cs="Times New Roman"/>
                <w:lang w:val="en-GB"/>
              </w:rPr>
            </w:pPr>
          </w:p>
          <w:p w14:paraId="4A20C9FA" w14:textId="77777777" w:rsidR="00DD5B0E" w:rsidRPr="00487D1B" w:rsidRDefault="00DD5B0E" w:rsidP="00176BD2">
            <w:pPr>
              <w:rPr>
                <w:rFonts w:ascii="Times New Roman" w:hAnsi="Times New Roman" w:cs="Times New Roman"/>
                <w:lang w:val="en-GB"/>
              </w:rPr>
            </w:pPr>
          </w:p>
          <w:p w14:paraId="7C8E516D" w14:textId="77777777" w:rsidR="00972050" w:rsidRPr="00487D1B" w:rsidRDefault="00972050" w:rsidP="00176BD2">
            <w:pPr>
              <w:rPr>
                <w:rFonts w:ascii="Times New Roman" w:hAnsi="Times New Roman" w:cs="Times New Roman"/>
                <w:lang w:val="en-GB"/>
              </w:rPr>
            </w:pPr>
          </w:p>
          <w:p w14:paraId="7AD6CD96" w14:textId="77777777" w:rsidR="00972050" w:rsidRPr="00487D1B" w:rsidRDefault="00972050" w:rsidP="00176BD2">
            <w:pPr>
              <w:rPr>
                <w:rFonts w:ascii="Times New Roman" w:hAnsi="Times New Roman" w:cs="Times New Roman"/>
                <w:lang w:val="en-GB"/>
              </w:rPr>
            </w:pPr>
          </w:p>
          <w:p w14:paraId="1D99F199" w14:textId="77777777" w:rsidR="00972050" w:rsidRPr="00487D1B" w:rsidRDefault="00972050" w:rsidP="00176BD2">
            <w:pPr>
              <w:rPr>
                <w:rFonts w:ascii="Times New Roman" w:hAnsi="Times New Roman" w:cs="Times New Roman"/>
                <w:lang w:val="en-GB"/>
              </w:rPr>
            </w:pPr>
          </w:p>
          <w:p w14:paraId="5770E154" w14:textId="7348ECAA" w:rsidR="00176BD2" w:rsidRPr="00487D1B" w:rsidRDefault="00176BD2" w:rsidP="00176BD2">
            <w:pPr>
              <w:rPr>
                <w:rFonts w:ascii="Times New Roman" w:hAnsi="Times New Roman" w:cs="Times New Roman"/>
                <w:lang w:val="en-GB"/>
              </w:rPr>
            </w:pPr>
            <w:r w:rsidRPr="00487D1B">
              <w:rPr>
                <w:rFonts w:ascii="Times New Roman" w:hAnsi="Times New Roman" w:cs="Times New Roman"/>
                <w:lang w:val="en-GB"/>
              </w:rPr>
              <w:t xml:space="preserve">EaPeReg </w:t>
            </w:r>
            <w:r w:rsidR="00E03300" w:rsidRPr="00487D1B">
              <w:rPr>
                <w:rFonts w:ascii="Times New Roman" w:hAnsi="Times New Roman" w:cs="Times New Roman"/>
                <w:lang w:val="en-GB"/>
              </w:rPr>
              <w:t xml:space="preserve">Chair &amp; Vice-Chair; Contact network </w:t>
            </w:r>
          </w:p>
          <w:p w14:paraId="2EABFC76" w14:textId="2860380C" w:rsidR="00811D73" w:rsidRPr="00487D1B" w:rsidRDefault="00811D73" w:rsidP="00811D73">
            <w:pPr>
              <w:rPr>
                <w:rFonts w:ascii="Times New Roman" w:hAnsi="Times New Roman" w:cs="Times New Roman"/>
                <w:lang w:val="en-GB"/>
              </w:rPr>
            </w:pPr>
            <w:r w:rsidRPr="00487D1B">
              <w:rPr>
                <w:rFonts w:ascii="Times New Roman" w:hAnsi="Times New Roman" w:cs="Times New Roman"/>
                <w:lang w:val="en-GB"/>
              </w:rPr>
              <w:t xml:space="preserve">EaPeReg </w:t>
            </w:r>
            <w:r w:rsidR="00E03300" w:rsidRPr="00487D1B">
              <w:rPr>
                <w:rFonts w:ascii="Times New Roman" w:hAnsi="Times New Roman" w:cs="Times New Roman"/>
                <w:lang w:val="en-GB"/>
              </w:rPr>
              <w:t>Chair &amp; Vice-Chair</w:t>
            </w:r>
          </w:p>
          <w:p w14:paraId="14431DA8" w14:textId="77777777" w:rsidR="00AA3DBD" w:rsidRPr="00487D1B" w:rsidRDefault="00AA3DBD" w:rsidP="0049106D">
            <w:pPr>
              <w:rPr>
                <w:rFonts w:ascii="Times New Roman" w:hAnsi="Times New Roman" w:cs="Times New Roman"/>
                <w:lang w:val="en-GB"/>
              </w:rPr>
            </w:pPr>
          </w:p>
          <w:p w14:paraId="7FB3FF4C" w14:textId="17A36CB2" w:rsidR="00F909E5" w:rsidRPr="00487D1B" w:rsidRDefault="00E03300" w:rsidP="00F909E5">
            <w:pPr>
              <w:rPr>
                <w:rFonts w:ascii="Times New Roman" w:hAnsi="Times New Roman" w:cs="Times New Roman"/>
                <w:lang w:val="en-GB"/>
              </w:rPr>
            </w:pPr>
            <w:r w:rsidRPr="00487D1B">
              <w:rPr>
                <w:rFonts w:ascii="Times New Roman" w:hAnsi="Times New Roman" w:cs="Times New Roman"/>
                <w:lang w:val="en-GB"/>
              </w:rPr>
              <w:t>EaPeReg Chair;</w:t>
            </w:r>
            <w:r w:rsidR="00F909E5" w:rsidRPr="00487D1B">
              <w:rPr>
                <w:rFonts w:ascii="Times New Roman" w:hAnsi="Times New Roman" w:cs="Times New Roman"/>
                <w:lang w:val="en-GB"/>
              </w:rPr>
              <w:t xml:space="preserve"> </w:t>
            </w:r>
            <w:r w:rsidRPr="00487D1B">
              <w:rPr>
                <w:rFonts w:ascii="Times New Roman" w:hAnsi="Times New Roman" w:cs="Times New Roman"/>
                <w:lang w:val="en-GB"/>
              </w:rPr>
              <w:t>h</w:t>
            </w:r>
            <w:r w:rsidR="00F909E5" w:rsidRPr="00487D1B">
              <w:rPr>
                <w:rFonts w:ascii="Times New Roman" w:hAnsi="Times New Roman" w:cs="Times New Roman"/>
                <w:lang w:val="en-GB"/>
              </w:rPr>
              <w:t>ost country</w:t>
            </w:r>
          </w:p>
          <w:p w14:paraId="2A4F6077" w14:textId="77777777" w:rsidR="00176BD2" w:rsidRPr="00487D1B" w:rsidRDefault="00176BD2" w:rsidP="00176BD2">
            <w:pPr>
              <w:rPr>
                <w:rFonts w:ascii="Times New Roman" w:hAnsi="Times New Roman" w:cs="Times New Roman"/>
                <w:lang w:val="en-GB"/>
              </w:rPr>
            </w:pPr>
          </w:p>
          <w:p w14:paraId="35FAAF1B" w14:textId="77777777" w:rsidR="00E03300" w:rsidRPr="00487D1B" w:rsidRDefault="00E03300" w:rsidP="00E03300">
            <w:pPr>
              <w:rPr>
                <w:rFonts w:ascii="Times New Roman" w:hAnsi="Times New Roman" w:cs="Times New Roman"/>
                <w:lang w:val="en-GB"/>
              </w:rPr>
            </w:pPr>
            <w:r w:rsidRPr="00487D1B">
              <w:rPr>
                <w:rFonts w:ascii="Times New Roman" w:hAnsi="Times New Roman" w:cs="Times New Roman"/>
                <w:lang w:val="en-GB"/>
              </w:rPr>
              <w:t>EaPeReg Chair; host country</w:t>
            </w:r>
          </w:p>
          <w:p w14:paraId="1EECC6AD" w14:textId="77777777" w:rsidR="00F909E5" w:rsidRPr="00487D1B" w:rsidRDefault="00F909E5" w:rsidP="0049106D">
            <w:pPr>
              <w:rPr>
                <w:rFonts w:ascii="Times New Roman" w:hAnsi="Times New Roman" w:cs="Times New Roman"/>
                <w:lang w:val="en-GB"/>
              </w:rPr>
            </w:pPr>
          </w:p>
          <w:p w14:paraId="375601F1" w14:textId="5828590A" w:rsidR="00F909E5" w:rsidRPr="00487D1B" w:rsidRDefault="00F909E5" w:rsidP="0049106D">
            <w:pPr>
              <w:rPr>
                <w:rFonts w:ascii="Times New Roman" w:hAnsi="Times New Roman" w:cs="Times New Roman"/>
                <w:lang w:val="en-GB"/>
              </w:rPr>
            </w:pPr>
            <w:r w:rsidRPr="00487D1B">
              <w:rPr>
                <w:rFonts w:ascii="Times New Roman" w:hAnsi="Times New Roman" w:cs="Times New Roman"/>
                <w:lang w:val="en-GB"/>
              </w:rPr>
              <w:t>EU experts</w:t>
            </w:r>
          </w:p>
          <w:p w14:paraId="799553CA" w14:textId="77777777" w:rsidR="00F909E5" w:rsidRPr="00487D1B" w:rsidRDefault="00F909E5" w:rsidP="0049106D">
            <w:pPr>
              <w:rPr>
                <w:rFonts w:ascii="Times New Roman" w:hAnsi="Times New Roman" w:cs="Times New Roman"/>
                <w:lang w:val="en-GB"/>
              </w:rPr>
            </w:pPr>
          </w:p>
          <w:p w14:paraId="09FC3ECB" w14:textId="77777777" w:rsidR="00F909E5" w:rsidRPr="00487D1B" w:rsidRDefault="00F909E5" w:rsidP="0049106D">
            <w:pPr>
              <w:rPr>
                <w:rFonts w:ascii="Times New Roman" w:hAnsi="Times New Roman" w:cs="Times New Roman"/>
                <w:lang w:val="en-GB"/>
              </w:rPr>
            </w:pPr>
          </w:p>
          <w:p w14:paraId="06977991" w14:textId="77777777" w:rsidR="00F909E5" w:rsidRPr="00487D1B" w:rsidRDefault="00F909E5" w:rsidP="0049106D">
            <w:pPr>
              <w:rPr>
                <w:rFonts w:ascii="Times New Roman" w:hAnsi="Times New Roman" w:cs="Times New Roman"/>
                <w:lang w:val="en-GB"/>
              </w:rPr>
            </w:pPr>
          </w:p>
          <w:p w14:paraId="5A512AAB" w14:textId="77777777" w:rsidR="00F909E5" w:rsidRPr="00487D1B" w:rsidRDefault="00F909E5" w:rsidP="0049106D">
            <w:pPr>
              <w:rPr>
                <w:rFonts w:ascii="Times New Roman" w:hAnsi="Times New Roman" w:cs="Times New Roman"/>
                <w:lang w:val="en-GB"/>
              </w:rPr>
            </w:pPr>
          </w:p>
          <w:p w14:paraId="5AC393B1" w14:textId="35EBD53E" w:rsidR="00F909E5" w:rsidRPr="00487D1B" w:rsidRDefault="00E03300" w:rsidP="0049106D">
            <w:pPr>
              <w:rPr>
                <w:rFonts w:ascii="Times New Roman" w:hAnsi="Times New Roman" w:cs="Times New Roman"/>
                <w:lang w:val="en-GB"/>
              </w:rPr>
            </w:pPr>
            <w:r w:rsidRPr="00487D1B">
              <w:rPr>
                <w:rFonts w:ascii="Times New Roman" w:hAnsi="Times New Roman" w:cs="Times New Roman"/>
                <w:lang w:val="en-GB"/>
              </w:rPr>
              <w:t>EaPeReg Chair; host</w:t>
            </w:r>
            <w:r w:rsidR="00215C1C" w:rsidRPr="00487D1B">
              <w:rPr>
                <w:rFonts w:ascii="Times New Roman" w:hAnsi="Times New Roman" w:cs="Times New Roman"/>
                <w:lang w:val="en-GB"/>
              </w:rPr>
              <w:t xml:space="preserve"> country</w:t>
            </w:r>
          </w:p>
          <w:p w14:paraId="0E80CA5D" w14:textId="77777777" w:rsidR="00047DBA" w:rsidRPr="00487D1B" w:rsidRDefault="00047DBA" w:rsidP="00377715">
            <w:pPr>
              <w:jc w:val="both"/>
              <w:rPr>
                <w:rFonts w:ascii="Times New Roman" w:hAnsi="Times New Roman" w:cs="Times New Roman"/>
                <w:lang w:val="en-GB"/>
              </w:rPr>
            </w:pPr>
          </w:p>
          <w:p w14:paraId="7DDFFF90" w14:textId="77777777" w:rsidR="00047DBA" w:rsidRPr="00487D1B" w:rsidRDefault="00047DBA" w:rsidP="00377715">
            <w:pPr>
              <w:jc w:val="both"/>
              <w:rPr>
                <w:rFonts w:ascii="Times New Roman" w:hAnsi="Times New Roman" w:cs="Times New Roman"/>
                <w:lang w:val="en-GB"/>
              </w:rPr>
            </w:pPr>
          </w:p>
          <w:p w14:paraId="08CA8152" w14:textId="77777777" w:rsidR="00E03300" w:rsidRPr="00487D1B" w:rsidRDefault="00E03300" w:rsidP="00E03300">
            <w:pPr>
              <w:rPr>
                <w:rFonts w:ascii="Times New Roman" w:hAnsi="Times New Roman" w:cs="Times New Roman"/>
                <w:lang w:val="en-GB"/>
              </w:rPr>
            </w:pPr>
            <w:r w:rsidRPr="00487D1B">
              <w:rPr>
                <w:rFonts w:ascii="Times New Roman" w:hAnsi="Times New Roman" w:cs="Times New Roman"/>
                <w:lang w:val="en-GB"/>
              </w:rPr>
              <w:t>EaPeReg Chair; host country</w:t>
            </w:r>
          </w:p>
          <w:p w14:paraId="11854B85" w14:textId="77777777" w:rsidR="00E03300" w:rsidRPr="00487D1B" w:rsidRDefault="00E03300" w:rsidP="00E03300">
            <w:pPr>
              <w:jc w:val="both"/>
              <w:rPr>
                <w:rFonts w:ascii="Times New Roman" w:hAnsi="Times New Roman" w:cs="Times New Roman"/>
                <w:lang w:val="en-GB"/>
              </w:rPr>
            </w:pPr>
          </w:p>
          <w:p w14:paraId="41AEF134" w14:textId="77777777" w:rsidR="00E03300" w:rsidRPr="00487D1B" w:rsidRDefault="00E03300" w:rsidP="00E03300">
            <w:pPr>
              <w:jc w:val="both"/>
              <w:rPr>
                <w:rFonts w:ascii="Times New Roman" w:hAnsi="Times New Roman" w:cs="Times New Roman"/>
                <w:lang w:val="en-GB"/>
              </w:rPr>
            </w:pPr>
          </w:p>
          <w:p w14:paraId="7F41E1E6" w14:textId="4BB46732" w:rsidR="007E6744" w:rsidRPr="00487D1B" w:rsidRDefault="0049106D" w:rsidP="00E03300">
            <w:pPr>
              <w:jc w:val="both"/>
              <w:rPr>
                <w:rFonts w:ascii="Times New Roman" w:hAnsi="Times New Roman" w:cs="Times New Roman"/>
                <w:lang w:val="en-GB"/>
              </w:rPr>
            </w:pPr>
            <w:r w:rsidRPr="00487D1B">
              <w:rPr>
                <w:rFonts w:ascii="Times New Roman" w:hAnsi="Times New Roman" w:cs="Times New Roman"/>
                <w:lang w:val="en-GB"/>
              </w:rPr>
              <w:t xml:space="preserve">All </w:t>
            </w:r>
            <w:r w:rsidR="00E03300" w:rsidRPr="00487D1B">
              <w:rPr>
                <w:rFonts w:ascii="Times New Roman" w:hAnsi="Times New Roman" w:cs="Times New Roman"/>
                <w:lang w:val="en-GB"/>
              </w:rPr>
              <w:t xml:space="preserve">EaPeReg </w:t>
            </w:r>
            <w:r w:rsidR="00487D1B" w:rsidRPr="00487D1B">
              <w:rPr>
                <w:rFonts w:ascii="Times New Roman" w:hAnsi="Times New Roman" w:cs="Times New Roman"/>
                <w:lang w:val="en-GB"/>
              </w:rPr>
              <w:t>participants</w:t>
            </w:r>
          </w:p>
        </w:tc>
      </w:tr>
      <w:tr w:rsidR="007E6744" w:rsidRPr="00487D1B" w14:paraId="5FB748B1" w14:textId="77777777" w:rsidTr="0066154C">
        <w:tc>
          <w:tcPr>
            <w:tcW w:w="1809" w:type="dxa"/>
          </w:tcPr>
          <w:p w14:paraId="75055B7E" w14:textId="77777777" w:rsidR="007E6744" w:rsidRPr="00487D1B" w:rsidRDefault="007E6744" w:rsidP="00283F8B">
            <w:pPr>
              <w:jc w:val="both"/>
              <w:rPr>
                <w:rFonts w:ascii="Times New Roman" w:hAnsi="Times New Roman" w:cs="Times New Roman"/>
                <w:lang w:val="en-GB"/>
              </w:rPr>
            </w:pPr>
            <w:r w:rsidRPr="00487D1B">
              <w:rPr>
                <w:rFonts w:ascii="Times New Roman" w:hAnsi="Times New Roman" w:cs="Times New Roman"/>
                <w:lang w:val="en-GB"/>
              </w:rPr>
              <w:t xml:space="preserve">Phase 2: </w:t>
            </w:r>
          </w:p>
          <w:p w14:paraId="6993E61C" w14:textId="77777777" w:rsidR="007E6744" w:rsidRPr="00487D1B" w:rsidRDefault="007E6744" w:rsidP="00283F8B">
            <w:pPr>
              <w:jc w:val="both"/>
              <w:rPr>
                <w:rFonts w:ascii="Times New Roman" w:hAnsi="Times New Roman" w:cs="Times New Roman"/>
                <w:lang w:val="en-GB"/>
              </w:rPr>
            </w:pPr>
            <w:r w:rsidRPr="00487D1B">
              <w:rPr>
                <w:rFonts w:ascii="Times New Roman" w:hAnsi="Times New Roman" w:cs="Times New Roman"/>
                <w:lang w:val="en-GB"/>
              </w:rPr>
              <w:t xml:space="preserve">Workshop wrap-up </w:t>
            </w:r>
          </w:p>
          <w:p w14:paraId="69EFAB64" w14:textId="77777777" w:rsidR="007E6744" w:rsidRPr="00487D1B" w:rsidRDefault="007E6744" w:rsidP="00283F8B">
            <w:pPr>
              <w:jc w:val="both"/>
              <w:rPr>
                <w:rFonts w:ascii="Times New Roman" w:hAnsi="Times New Roman" w:cs="Times New Roman"/>
                <w:lang w:val="en-GB"/>
              </w:rPr>
            </w:pPr>
          </w:p>
          <w:p w14:paraId="2A8F18C2" w14:textId="32E588DE" w:rsidR="007E6744" w:rsidRPr="00487D1B" w:rsidRDefault="00283F8B" w:rsidP="00283F8B">
            <w:pPr>
              <w:jc w:val="both"/>
              <w:rPr>
                <w:rFonts w:ascii="Times New Roman" w:hAnsi="Times New Roman" w:cs="Times New Roman"/>
                <w:i/>
                <w:lang w:val="en-GB"/>
              </w:rPr>
            </w:pPr>
            <w:r w:rsidRPr="00487D1B">
              <w:rPr>
                <w:rFonts w:ascii="Times New Roman" w:hAnsi="Times New Roman" w:cs="Times New Roman"/>
                <w:i/>
                <w:lang w:val="en-GB"/>
              </w:rPr>
              <w:t>(</w:t>
            </w:r>
            <w:r w:rsidR="007E6744" w:rsidRPr="00487D1B">
              <w:rPr>
                <w:rFonts w:ascii="Times New Roman" w:hAnsi="Times New Roman" w:cs="Times New Roman"/>
                <w:i/>
                <w:lang w:val="en-GB"/>
              </w:rPr>
              <w:t>Up to 1 month after the workshop</w:t>
            </w:r>
            <w:r w:rsidRPr="00487D1B">
              <w:rPr>
                <w:rFonts w:ascii="Times New Roman" w:hAnsi="Times New Roman" w:cs="Times New Roman"/>
                <w:i/>
                <w:lang w:val="en-GB"/>
              </w:rPr>
              <w:t>)</w:t>
            </w:r>
          </w:p>
        </w:tc>
        <w:tc>
          <w:tcPr>
            <w:tcW w:w="4536" w:type="dxa"/>
          </w:tcPr>
          <w:p w14:paraId="4EB5A6DD" w14:textId="694C6A4D" w:rsidR="007E6744" w:rsidRPr="00487D1B" w:rsidRDefault="00C54201" w:rsidP="00E03300">
            <w:pPr>
              <w:pStyle w:val="ListParagraph"/>
              <w:numPr>
                <w:ilvl w:val="0"/>
                <w:numId w:val="26"/>
              </w:numPr>
              <w:jc w:val="both"/>
              <w:rPr>
                <w:rFonts w:ascii="Times New Roman" w:hAnsi="Times New Roman" w:cs="Times New Roman"/>
                <w:lang w:val="en-GB"/>
              </w:rPr>
            </w:pPr>
            <w:r w:rsidRPr="00487D1B">
              <w:rPr>
                <w:rFonts w:ascii="Times New Roman" w:hAnsi="Times New Roman" w:cs="Times New Roman"/>
                <w:lang w:val="en-GB"/>
              </w:rPr>
              <w:t>Workshop</w:t>
            </w:r>
            <w:r w:rsidR="007E6744" w:rsidRPr="00487D1B">
              <w:rPr>
                <w:rFonts w:ascii="Times New Roman" w:hAnsi="Times New Roman" w:cs="Times New Roman"/>
                <w:lang w:val="en-GB"/>
              </w:rPr>
              <w:t xml:space="preserve"> wrap-up and preparation of </w:t>
            </w:r>
            <w:r w:rsidR="00375647" w:rsidRPr="00487D1B">
              <w:rPr>
                <w:rFonts w:ascii="Times New Roman" w:hAnsi="Times New Roman" w:cs="Times New Roman"/>
                <w:lang w:val="en-GB"/>
              </w:rPr>
              <w:t>Meeting (WS) minutes</w:t>
            </w:r>
            <w:r w:rsidR="007E6744" w:rsidRPr="00487D1B">
              <w:rPr>
                <w:rFonts w:ascii="Times New Roman" w:hAnsi="Times New Roman" w:cs="Times New Roman"/>
                <w:lang w:val="en-GB"/>
              </w:rPr>
              <w:t xml:space="preserve">: </w:t>
            </w:r>
          </w:p>
          <w:p w14:paraId="3C8D9539" w14:textId="0FBF8ECB" w:rsidR="005276FB" w:rsidRPr="00487D1B" w:rsidRDefault="00972050" w:rsidP="00972050">
            <w:pPr>
              <w:pStyle w:val="ListParagraph"/>
              <w:numPr>
                <w:ilvl w:val="0"/>
                <w:numId w:val="26"/>
              </w:numPr>
              <w:tabs>
                <w:tab w:val="left" w:pos="381"/>
              </w:tabs>
              <w:jc w:val="both"/>
              <w:rPr>
                <w:rFonts w:ascii="Times New Roman" w:hAnsi="Times New Roman" w:cs="Times New Roman"/>
                <w:lang w:val="en-GB"/>
              </w:rPr>
            </w:pPr>
            <w:r w:rsidRPr="00487D1B">
              <w:rPr>
                <w:rFonts w:ascii="Times New Roman" w:hAnsi="Times New Roman" w:cs="Times New Roman"/>
                <w:i/>
                <w:lang w:val="en-GB"/>
              </w:rPr>
              <w:t>Workshop Minutes should include the list of attendees, a statement of the issues/presentations considered by the participants, and related responses or decisions for the issues discussed</w:t>
            </w:r>
            <w:r w:rsidRPr="00487D1B">
              <w:rPr>
                <w:rFonts w:ascii="Times New Roman" w:hAnsi="Times New Roman" w:cs="Times New Roman"/>
                <w:lang w:val="en-GB"/>
              </w:rPr>
              <w:t xml:space="preserve"> </w:t>
            </w:r>
          </w:p>
          <w:p w14:paraId="55478AF2" w14:textId="63337979" w:rsidR="00C54201" w:rsidRPr="00487D1B" w:rsidRDefault="00972050" w:rsidP="00E03300">
            <w:pPr>
              <w:pStyle w:val="ListParagraph"/>
              <w:numPr>
                <w:ilvl w:val="0"/>
                <w:numId w:val="26"/>
              </w:numPr>
              <w:tabs>
                <w:tab w:val="left" w:pos="381"/>
              </w:tabs>
              <w:jc w:val="both"/>
              <w:rPr>
                <w:rFonts w:ascii="Times New Roman" w:hAnsi="Times New Roman" w:cs="Times New Roman"/>
                <w:i/>
                <w:lang w:val="en-GB"/>
              </w:rPr>
            </w:pPr>
            <w:r w:rsidRPr="00487D1B">
              <w:rPr>
                <w:rFonts w:ascii="Times New Roman" w:hAnsi="Times New Roman" w:cs="Times New Roman"/>
                <w:lang w:val="en-GB"/>
              </w:rPr>
              <w:t>Compilation of the event materials and distribution of these materials to EaP NRAs responsible for uploading the materials on the website</w:t>
            </w:r>
          </w:p>
          <w:p w14:paraId="087BC19D" w14:textId="61FA888D" w:rsidR="007E6744" w:rsidRPr="00487D1B" w:rsidRDefault="00C54201" w:rsidP="00E03300">
            <w:pPr>
              <w:pStyle w:val="ListParagraph"/>
              <w:numPr>
                <w:ilvl w:val="0"/>
                <w:numId w:val="26"/>
              </w:numPr>
              <w:tabs>
                <w:tab w:val="left" w:pos="381"/>
              </w:tabs>
              <w:jc w:val="both"/>
              <w:rPr>
                <w:rFonts w:ascii="Times New Roman" w:hAnsi="Times New Roman" w:cs="Times New Roman"/>
                <w:lang w:val="en-GB"/>
              </w:rPr>
            </w:pPr>
            <w:r w:rsidRPr="00487D1B">
              <w:rPr>
                <w:rFonts w:ascii="Times New Roman" w:hAnsi="Times New Roman" w:cs="Times New Roman"/>
                <w:lang w:val="en-GB"/>
              </w:rPr>
              <w:t>C</w:t>
            </w:r>
            <w:r w:rsidR="007E6744" w:rsidRPr="00487D1B">
              <w:rPr>
                <w:rFonts w:ascii="Times New Roman" w:hAnsi="Times New Roman" w:cs="Times New Roman"/>
                <w:lang w:val="en-GB"/>
              </w:rPr>
              <w:t>reat</w:t>
            </w:r>
            <w:r w:rsidRPr="00487D1B">
              <w:rPr>
                <w:rFonts w:ascii="Times New Roman" w:hAnsi="Times New Roman" w:cs="Times New Roman"/>
                <w:lang w:val="en-GB"/>
              </w:rPr>
              <w:t>ion of</w:t>
            </w:r>
            <w:r w:rsidR="007E6744" w:rsidRPr="00487D1B">
              <w:rPr>
                <w:rFonts w:ascii="Times New Roman" w:hAnsi="Times New Roman" w:cs="Times New Roman"/>
                <w:lang w:val="en-GB"/>
              </w:rPr>
              <w:t xml:space="preserve"> the dedicated event section at </w:t>
            </w:r>
            <w:hyperlink r:id="rId9" w:history="1">
              <w:r w:rsidR="007E6744" w:rsidRPr="00487D1B">
                <w:rPr>
                  <w:rStyle w:val="Hyperlink"/>
                  <w:rFonts w:ascii="Times New Roman" w:hAnsi="Times New Roman" w:cs="Times New Roman"/>
                  <w:lang w:val="en-GB"/>
                </w:rPr>
                <w:t>www.eapereg.org</w:t>
              </w:r>
            </w:hyperlink>
            <w:r w:rsidR="007E6744" w:rsidRPr="00487D1B">
              <w:rPr>
                <w:rFonts w:ascii="Times New Roman" w:hAnsi="Times New Roman" w:cs="Times New Roman"/>
                <w:lang w:val="en-GB"/>
              </w:rPr>
              <w:t xml:space="preserve"> platform and send th</w:t>
            </w:r>
            <w:r w:rsidRPr="00487D1B">
              <w:rPr>
                <w:rFonts w:ascii="Times New Roman" w:hAnsi="Times New Roman" w:cs="Times New Roman"/>
                <w:lang w:val="en-GB"/>
              </w:rPr>
              <w:t>e link to relevant stakeholders</w:t>
            </w:r>
          </w:p>
          <w:p w14:paraId="18A6920C" w14:textId="77777777" w:rsidR="00C54201" w:rsidRPr="00487D1B" w:rsidRDefault="00C54201" w:rsidP="00C54201">
            <w:pPr>
              <w:pStyle w:val="ListParagraph"/>
              <w:tabs>
                <w:tab w:val="left" w:pos="381"/>
              </w:tabs>
              <w:ind w:left="34"/>
              <w:jc w:val="both"/>
              <w:rPr>
                <w:rFonts w:ascii="Times New Roman" w:hAnsi="Times New Roman" w:cs="Times New Roman"/>
                <w:lang w:val="en-GB"/>
              </w:rPr>
            </w:pPr>
          </w:p>
          <w:p w14:paraId="72FE6013" w14:textId="018684E1" w:rsidR="00C54201" w:rsidRPr="00487D1B" w:rsidRDefault="00C54201" w:rsidP="00F91E4F">
            <w:pPr>
              <w:tabs>
                <w:tab w:val="left" w:pos="381"/>
              </w:tabs>
              <w:jc w:val="both"/>
              <w:rPr>
                <w:rFonts w:ascii="Times New Roman" w:hAnsi="Times New Roman" w:cs="Times New Roman"/>
                <w:lang w:val="en-GB"/>
              </w:rPr>
            </w:pPr>
          </w:p>
        </w:tc>
        <w:tc>
          <w:tcPr>
            <w:tcW w:w="3402" w:type="dxa"/>
          </w:tcPr>
          <w:p w14:paraId="4FAAA235" w14:textId="77777777" w:rsidR="00972050" w:rsidRPr="00487D1B" w:rsidRDefault="00972050" w:rsidP="00972050">
            <w:pPr>
              <w:jc w:val="both"/>
              <w:rPr>
                <w:rFonts w:ascii="Times New Roman" w:hAnsi="Times New Roman" w:cs="Times New Roman"/>
                <w:lang w:val="en-GB"/>
              </w:rPr>
            </w:pPr>
            <w:r w:rsidRPr="00487D1B">
              <w:rPr>
                <w:rFonts w:ascii="Times New Roman" w:hAnsi="Times New Roman" w:cs="Times New Roman"/>
                <w:lang w:val="en-GB"/>
              </w:rPr>
              <w:t>EaPeReg Chair &amp; Vice-Chair</w:t>
            </w:r>
          </w:p>
          <w:p w14:paraId="4BD735D7" w14:textId="77777777" w:rsidR="00C54201" w:rsidRPr="00487D1B" w:rsidRDefault="00C54201" w:rsidP="00C54201">
            <w:pPr>
              <w:jc w:val="both"/>
              <w:rPr>
                <w:rFonts w:ascii="Times New Roman" w:hAnsi="Times New Roman" w:cs="Times New Roman"/>
                <w:lang w:val="en-GB"/>
              </w:rPr>
            </w:pPr>
          </w:p>
          <w:p w14:paraId="7AE963A6" w14:textId="77777777" w:rsidR="00C54201" w:rsidRPr="00487D1B" w:rsidRDefault="00C54201" w:rsidP="00C54201">
            <w:pPr>
              <w:jc w:val="both"/>
              <w:rPr>
                <w:rFonts w:ascii="Times New Roman" w:hAnsi="Times New Roman" w:cs="Times New Roman"/>
                <w:lang w:val="en-GB"/>
              </w:rPr>
            </w:pPr>
          </w:p>
          <w:p w14:paraId="601DB6ED" w14:textId="77777777" w:rsidR="00972050" w:rsidRPr="00487D1B" w:rsidRDefault="00972050" w:rsidP="00972050">
            <w:pPr>
              <w:jc w:val="both"/>
              <w:rPr>
                <w:rFonts w:ascii="Times New Roman" w:hAnsi="Times New Roman" w:cs="Times New Roman"/>
                <w:lang w:val="en-GB"/>
              </w:rPr>
            </w:pPr>
            <w:r w:rsidRPr="00487D1B">
              <w:rPr>
                <w:rFonts w:ascii="Times New Roman" w:hAnsi="Times New Roman" w:cs="Times New Roman"/>
                <w:lang w:val="en-GB"/>
              </w:rPr>
              <w:t>EaPeReg Chair &amp; Vice-Chair</w:t>
            </w:r>
          </w:p>
          <w:p w14:paraId="270B3451" w14:textId="3AB76EED" w:rsidR="00E03300" w:rsidRPr="00487D1B" w:rsidRDefault="00E03300" w:rsidP="00E03300">
            <w:pPr>
              <w:jc w:val="both"/>
              <w:rPr>
                <w:rFonts w:ascii="Times New Roman" w:hAnsi="Times New Roman" w:cs="Times New Roman"/>
                <w:lang w:val="en-GB"/>
              </w:rPr>
            </w:pPr>
          </w:p>
          <w:p w14:paraId="4A3930E7" w14:textId="77777777" w:rsidR="00C54201" w:rsidRPr="00487D1B" w:rsidRDefault="00C54201" w:rsidP="00C54201">
            <w:pPr>
              <w:jc w:val="both"/>
              <w:rPr>
                <w:rFonts w:ascii="Times New Roman" w:hAnsi="Times New Roman" w:cs="Times New Roman"/>
                <w:lang w:val="en-GB"/>
              </w:rPr>
            </w:pPr>
          </w:p>
          <w:p w14:paraId="211D1C10" w14:textId="77777777" w:rsidR="00E03300" w:rsidRPr="00487D1B" w:rsidRDefault="00E03300" w:rsidP="00E03300">
            <w:pPr>
              <w:jc w:val="both"/>
              <w:rPr>
                <w:rFonts w:ascii="Times New Roman" w:hAnsi="Times New Roman" w:cs="Times New Roman"/>
                <w:lang w:val="en-GB"/>
              </w:rPr>
            </w:pPr>
          </w:p>
          <w:p w14:paraId="140D3B40" w14:textId="77777777" w:rsidR="00C54201" w:rsidRPr="00487D1B" w:rsidRDefault="00C54201" w:rsidP="00C54201">
            <w:pPr>
              <w:jc w:val="both"/>
              <w:rPr>
                <w:rFonts w:ascii="Times New Roman" w:hAnsi="Times New Roman" w:cs="Times New Roman"/>
                <w:lang w:val="en-GB"/>
              </w:rPr>
            </w:pPr>
          </w:p>
          <w:p w14:paraId="48D0564D" w14:textId="638672FE" w:rsidR="00673965" w:rsidRPr="00487D1B" w:rsidRDefault="00673965" w:rsidP="00673965">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E03300" w:rsidRPr="00487D1B">
              <w:rPr>
                <w:rFonts w:ascii="Times New Roman" w:hAnsi="Times New Roman" w:cs="Times New Roman"/>
                <w:lang w:val="en-GB"/>
              </w:rPr>
              <w:t>Chair &amp; Vice-Chair</w:t>
            </w:r>
          </w:p>
          <w:p w14:paraId="64670853" w14:textId="516FCB1F" w:rsidR="00C54201" w:rsidRPr="00487D1B" w:rsidRDefault="00C54201" w:rsidP="00C54201">
            <w:pPr>
              <w:jc w:val="both"/>
              <w:rPr>
                <w:rFonts w:ascii="Times New Roman" w:hAnsi="Times New Roman" w:cs="Times New Roman"/>
                <w:lang w:val="en-GB"/>
              </w:rPr>
            </w:pPr>
          </w:p>
        </w:tc>
      </w:tr>
    </w:tbl>
    <w:p w14:paraId="5360E4B6" w14:textId="77777777" w:rsidR="000A0096" w:rsidRPr="00487D1B" w:rsidRDefault="000A0096" w:rsidP="004A51B6">
      <w:pPr>
        <w:rPr>
          <w:rFonts w:ascii="Times New Roman" w:hAnsi="Times New Roman" w:cs="Times New Roman"/>
          <w:lang w:val="en-GB"/>
        </w:rPr>
      </w:pPr>
    </w:p>
    <w:p w14:paraId="0771CFA0" w14:textId="05FDF322" w:rsidR="00972050" w:rsidRPr="00487D1B" w:rsidRDefault="00972050" w:rsidP="004A51B6">
      <w:pPr>
        <w:rPr>
          <w:rFonts w:ascii="Times New Roman" w:hAnsi="Times New Roman" w:cs="Times New Roman"/>
          <w:lang w:val="en-GB"/>
        </w:rPr>
      </w:pPr>
      <w:r w:rsidRPr="00487D1B">
        <w:rPr>
          <w:rFonts w:ascii="Times New Roman" w:hAnsi="Times New Roman" w:cs="Times New Roman"/>
          <w:lang w:val="en-GB"/>
        </w:rPr>
        <w:br w:type="page"/>
      </w:r>
    </w:p>
    <w:p w14:paraId="7A6521F6" w14:textId="77777777" w:rsidR="008874E9" w:rsidRPr="00487D1B" w:rsidRDefault="008874E9" w:rsidP="004A51B6">
      <w:pPr>
        <w:rPr>
          <w:rFonts w:ascii="Times New Roman" w:hAnsi="Times New Roman" w:cs="Times New Roman"/>
          <w:lang w:val="en-GB"/>
        </w:rPr>
      </w:pPr>
    </w:p>
    <w:p w14:paraId="156CA7C3" w14:textId="12E2A15E" w:rsidR="004A51B6" w:rsidRPr="00487D1B" w:rsidRDefault="008874E9" w:rsidP="004A51B6">
      <w:pPr>
        <w:rPr>
          <w:rFonts w:ascii="Times New Roman" w:hAnsi="Times New Roman" w:cs="Times New Roman"/>
          <w:lang w:val="en-GB"/>
        </w:rPr>
      </w:pPr>
      <w:r w:rsidRPr="00487D1B">
        <w:rPr>
          <w:rFonts w:ascii="Times New Roman" w:hAnsi="Times New Roman" w:cs="Times New Roman"/>
          <w:u w:val="single"/>
          <w:lang w:val="en-GB"/>
        </w:rPr>
        <w:t>Plenary Meetings</w:t>
      </w:r>
      <w:r w:rsidRPr="00487D1B">
        <w:rPr>
          <w:rFonts w:ascii="Times New Roman" w:hAnsi="Times New Roman" w:cs="Times New Roman"/>
          <w:lang w:val="en-GB"/>
        </w:rPr>
        <w:t xml:space="preserve"> preparation p</w:t>
      </w:r>
      <w:r w:rsidR="004A51B6" w:rsidRPr="00487D1B">
        <w:rPr>
          <w:rFonts w:ascii="Times New Roman" w:hAnsi="Times New Roman" w:cs="Times New Roman"/>
          <w:lang w:val="en-GB"/>
        </w:rPr>
        <w:t>rocedure</w:t>
      </w:r>
      <w:r w:rsidRPr="00487D1B">
        <w:rPr>
          <w:rFonts w:ascii="Times New Roman" w:hAnsi="Times New Roman" w:cs="Times New Roman"/>
          <w:lang w:val="en-GB"/>
        </w:rPr>
        <w:t>s;</w:t>
      </w:r>
      <w:r w:rsidR="004A51B6" w:rsidRPr="00487D1B">
        <w:rPr>
          <w:rFonts w:ascii="Times New Roman" w:hAnsi="Times New Roman" w:cs="Times New Roman"/>
          <w:lang w:val="en-GB"/>
        </w:rPr>
        <w:t xml:space="preserve"> </w:t>
      </w:r>
      <w:r w:rsidR="00A53838" w:rsidRPr="00487D1B">
        <w:rPr>
          <w:rFonts w:ascii="Times New Roman" w:hAnsi="Times New Roman" w:cs="Times New Roman"/>
          <w:lang w:val="en-GB"/>
        </w:rPr>
        <w:t>r</w:t>
      </w:r>
      <w:r w:rsidR="004A51B6" w:rsidRPr="00487D1B">
        <w:rPr>
          <w:rFonts w:ascii="Times New Roman" w:hAnsi="Times New Roman" w:cs="Times New Roman"/>
          <w:lang w:val="en-GB"/>
        </w:rPr>
        <w:t xml:space="preserve">oles &amp; </w:t>
      </w:r>
      <w:r w:rsidR="00A53838" w:rsidRPr="00487D1B">
        <w:rPr>
          <w:rFonts w:ascii="Times New Roman" w:hAnsi="Times New Roman" w:cs="Times New Roman"/>
          <w:lang w:val="en-GB"/>
        </w:rPr>
        <w:t>r</w:t>
      </w:r>
      <w:r w:rsidR="004A51B6" w:rsidRPr="00487D1B">
        <w:rPr>
          <w:rFonts w:ascii="Times New Roman" w:hAnsi="Times New Roman" w:cs="Times New Roman"/>
          <w:lang w:val="en-GB"/>
        </w:rPr>
        <w:t>esponsibilities:</w:t>
      </w:r>
    </w:p>
    <w:tbl>
      <w:tblPr>
        <w:tblStyle w:val="TableGrid"/>
        <w:tblW w:w="9747" w:type="dxa"/>
        <w:tblLayout w:type="fixed"/>
        <w:tblLook w:val="04A0" w:firstRow="1" w:lastRow="0" w:firstColumn="1" w:lastColumn="0" w:noHBand="0" w:noVBand="1"/>
      </w:tblPr>
      <w:tblGrid>
        <w:gridCol w:w="1809"/>
        <w:gridCol w:w="4536"/>
        <w:gridCol w:w="3402"/>
      </w:tblGrid>
      <w:tr w:rsidR="004A51B6" w:rsidRPr="00487D1B" w14:paraId="2C58F5CE" w14:textId="77777777" w:rsidTr="00FE3113">
        <w:tc>
          <w:tcPr>
            <w:tcW w:w="1809" w:type="dxa"/>
            <w:shd w:val="clear" w:color="auto" w:fill="FABF8F" w:themeFill="accent6" w:themeFillTint="99"/>
          </w:tcPr>
          <w:p w14:paraId="046CA82E" w14:textId="77777777" w:rsidR="004A51B6" w:rsidRPr="00487D1B" w:rsidRDefault="004A51B6" w:rsidP="008874E9">
            <w:pPr>
              <w:rPr>
                <w:rFonts w:ascii="Times New Roman" w:hAnsi="Times New Roman" w:cs="Times New Roman"/>
                <w:lang w:val="en-GB"/>
              </w:rPr>
            </w:pPr>
          </w:p>
        </w:tc>
        <w:tc>
          <w:tcPr>
            <w:tcW w:w="4536" w:type="dxa"/>
            <w:shd w:val="clear" w:color="auto" w:fill="FABF8F" w:themeFill="accent6" w:themeFillTint="99"/>
          </w:tcPr>
          <w:p w14:paraId="577C9300" w14:textId="77777777" w:rsidR="004A51B6" w:rsidRPr="00487D1B" w:rsidRDefault="004A51B6" w:rsidP="00475EBB">
            <w:pPr>
              <w:jc w:val="center"/>
              <w:rPr>
                <w:rFonts w:ascii="Times New Roman" w:hAnsi="Times New Roman" w:cs="Times New Roman"/>
                <w:lang w:val="en-GB"/>
              </w:rPr>
            </w:pPr>
            <w:r w:rsidRPr="00487D1B">
              <w:rPr>
                <w:rFonts w:ascii="Times New Roman" w:hAnsi="Times New Roman" w:cs="Times New Roman"/>
                <w:lang w:val="en-GB"/>
              </w:rPr>
              <w:t>Procedure of event preparation</w:t>
            </w:r>
          </w:p>
        </w:tc>
        <w:tc>
          <w:tcPr>
            <w:tcW w:w="3402" w:type="dxa"/>
            <w:shd w:val="clear" w:color="auto" w:fill="FABF8F" w:themeFill="accent6" w:themeFillTint="99"/>
          </w:tcPr>
          <w:p w14:paraId="612039DE" w14:textId="77777777" w:rsidR="004A51B6" w:rsidRPr="00487D1B" w:rsidRDefault="004A51B6" w:rsidP="00475EBB">
            <w:pPr>
              <w:jc w:val="center"/>
              <w:rPr>
                <w:rFonts w:ascii="Times New Roman" w:hAnsi="Times New Roman" w:cs="Times New Roman"/>
                <w:lang w:val="en-GB"/>
              </w:rPr>
            </w:pPr>
            <w:r w:rsidRPr="00487D1B">
              <w:rPr>
                <w:rFonts w:ascii="Times New Roman" w:hAnsi="Times New Roman" w:cs="Times New Roman"/>
                <w:lang w:val="en-GB"/>
              </w:rPr>
              <w:t>Roles &amp; Responsibilities</w:t>
            </w:r>
          </w:p>
        </w:tc>
      </w:tr>
      <w:tr w:rsidR="004A51B6" w:rsidRPr="00487D1B" w14:paraId="750BEDF4" w14:textId="77777777" w:rsidTr="00FE3113">
        <w:tc>
          <w:tcPr>
            <w:tcW w:w="1809" w:type="dxa"/>
          </w:tcPr>
          <w:p w14:paraId="3436E58C" w14:textId="77777777" w:rsidR="00972050" w:rsidRPr="00487D1B" w:rsidRDefault="004A51B6" w:rsidP="00FD172B">
            <w:pPr>
              <w:jc w:val="both"/>
              <w:rPr>
                <w:rFonts w:ascii="Times New Roman" w:hAnsi="Times New Roman" w:cs="Times New Roman"/>
                <w:lang w:val="en-GB"/>
              </w:rPr>
            </w:pPr>
            <w:r w:rsidRPr="00487D1B">
              <w:rPr>
                <w:rFonts w:ascii="Times New Roman" w:hAnsi="Times New Roman" w:cs="Times New Roman"/>
                <w:lang w:val="en-GB"/>
              </w:rPr>
              <w:t xml:space="preserve">Phase 1: </w:t>
            </w:r>
          </w:p>
          <w:p w14:paraId="6BDAB8D9" w14:textId="3910FD15" w:rsidR="004A51B6" w:rsidRPr="00487D1B" w:rsidRDefault="003D1C29" w:rsidP="00FD172B">
            <w:pPr>
              <w:jc w:val="both"/>
              <w:rPr>
                <w:rFonts w:ascii="Times New Roman" w:hAnsi="Times New Roman" w:cs="Times New Roman"/>
                <w:lang w:val="en-GB"/>
              </w:rPr>
            </w:pPr>
            <w:r w:rsidRPr="00487D1B">
              <w:rPr>
                <w:rFonts w:ascii="Times New Roman" w:hAnsi="Times New Roman" w:cs="Times New Roman"/>
                <w:lang w:val="en-GB"/>
              </w:rPr>
              <w:t>Plenary</w:t>
            </w:r>
            <w:r w:rsidR="004A51B6" w:rsidRPr="00487D1B">
              <w:rPr>
                <w:rFonts w:ascii="Times New Roman" w:hAnsi="Times New Roman" w:cs="Times New Roman"/>
                <w:lang w:val="en-GB"/>
              </w:rPr>
              <w:t xml:space="preserve"> </w:t>
            </w:r>
            <w:r w:rsidR="00FD172B" w:rsidRPr="00487D1B">
              <w:rPr>
                <w:rFonts w:ascii="Times New Roman" w:hAnsi="Times New Roman" w:cs="Times New Roman"/>
                <w:lang w:val="en-GB"/>
              </w:rPr>
              <w:t xml:space="preserve">Meeting </w:t>
            </w:r>
            <w:r w:rsidR="004A51B6" w:rsidRPr="00487D1B">
              <w:rPr>
                <w:rFonts w:ascii="Times New Roman" w:hAnsi="Times New Roman" w:cs="Times New Roman"/>
                <w:lang w:val="en-GB"/>
              </w:rPr>
              <w:t>preparation</w:t>
            </w:r>
          </w:p>
          <w:p w14:paraId="347F2BAB" w14:textId="77777777" w:rsidR="00FD172B" w:rsidRPr="00487D1B" w:rsidRDefault="00FD172B" w:rsidP="00FD172B">
            <w:pPr>
              <w:jc w:val="both"/>
              <w:rPr>
                <w:rFonts w:ascii="Times New Roman" w:hAnsi="Times New Roman" w:cs="Times New Roman"/>
                <w:lang w:val="en-GB"/>
              </w:rPr>
            </w:pPr>
          </w:p>
          <w:p w14:paraId="5F517776" w14:textId="7B819006" w:rsidR="00FD172B" w:rsidRPr="00487D1B" w:rsidRDefault="00FD172B" w:rsidP="00FD172B">
            <w:pPr>
              <w:rPr>
                <w:rFonts w:ascii="Times New Roman" w:hAnsi="Times New Roman" w:cs="Times New Roman"/>
                <w:i/>
                <w:lang w:val="en-GB"/>
              </w:rPr>
            </w:pPr>
            <w:r w:rsidRPr="00487D1B">
              <w:rPr>
                <w:rFonts w:ascii="Times New Roman" w:hAnsi="Times New Roman" w:cs="Times New Roman"/>
                <w:i/>
                <w:lang w:val="en-GB"/>
              </w:rPr>
              <w:t>(Starting 2 months prior the event)</w:t>
            </w:r>
          </w:p>
          <w:p w14:paraId="53D4719E" w14:textId="77777777" w:rsidR="004A51B6" w:rsidRPr="00487D1B" w:rsidRDefault="004A51B6" w:rsidP="00FD172B">
            <w:pPr>
              <w:jc w:val="both"/>
              <w:rPr>
                <w:rFonts w:ascii="Times New Roman" w:hAnsi="Times New Roman" w:cs="Times New Roman"/>
                <w:lang w:val="en-GB"/>
              </w:rPr>
            </w:pPr>
          </w:p>
          <w:p w14:paraId="1817A8C5" w14:textId="77777777" w:rsidR="004A51B6" w:rsidRPr="00487D1B" w:rsidRDefault="004A51B6" w:rsidP="00FD172B">
            <w:pPr>
              <w:jc w:val="both"/>
              <w:rPr>
                <w:rFonts w:ascii="Times New Roman" w:hAnsi="Times New Roman" w:cs="Times New Roman"/>
                <w:lang w:val="en-GB"/>
              </w:rPr>
            </w:pPr>
          </w:p>
        </w:tc>
        <w:tc>
          <w:tcPr>
            <w:tcW w:w="4536" w:type="dxa"/>
          </w:tcPr>
          <w:p w14:paraId="744AA7B1" w14:textId="59A76273" w:rsidR="00475EBB" w:rsidRPr="00487D1B" w:rsidRDefault="00475EBB" w:rsidP="00972050">
            <w:pPr>
              <w:pStyle w:val="ListParagraph"/>
              <w:numPr>
                <w:ilvl w:val="0"/>
                <w:numId w:val="27"/>
              </w:numPr>
              <w:tabs>
                <w:tab w:val="left" w:pos="576"/>
              </w:tabs>
              <w:ind w:left="360"/>
              <w:jc w:val="both"/>
              <w:rPr>
                <w:rFonts w:ascii="Times New Roman" w:hAnsi="Times New Roman" w:cs="Times New Roman"/>
                <w:lang w:val="en-GB"/>
              </w:rPr>
            </w:pPr>
            <w:r w:rsidRPr="00487D1B">
              <w:rPr>
                <w:rFonts w:ascii="Times New Roman" w:hAnsi="Times New Roman" w:cs="Times New Roman"/>
                <w:lang w:val="en-GB"/>
              </w:rPr>
              <w:t>Preparation of ToR for the Plenary Meeting and send it to the European Commission</w:t>
            </w:r>
          </w:p>
          <w:p w14:paraId="6F101E78" w14:textId="77777777" w:rsidR="00475EBB" w:rsidRPr="00487D1B" w:rsidRDefault="00475EBB" w:rsidP="00972050">
            <w:pPr>
              <w:pStyle w:val="ListParagraph"/>
              <w:ind w:left="360"/>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no later than</w:t>
            </w:r>
            <w:r w:rsidRPr="00487D1B">
              <w:rPr>
                <w:rFonts w:ascii="Times New Roman" w:hAnsi="Times New Roman" w:cs="Times New Roman"/>
                <w:lang w:val="en-GB"/>
              </w:rPr>
              <w:t xml:space="preserve"> </w:t>
            </w:r>
            <w:r w:rsidRPr="00487D1B">
              <w:rPr>
                <w:rFonts w:ascii="Times New Roman" w:hAnsi="Times New Roman" w:cs="Times New Roman"/>
                <w:i/>
                <w:lang w:val="en-GB"/>
              </w:rPr>
              <w:t>2 months prior the event</w:t>
            </w:r>
            <w:r w:rsidRPr="00487D1B">
              <w:rPr>
                <w:rFonts w:ascii="Times New Roman" w:hAnsi="Times New Roman" w:cs="Times New Roman"/>
                <w:lang w:val="en-GB"/>
              </w:rPr>
              <w:t>)</w:t>
            </w:r>
          </w:p>
          <w:p w14:paraId="586DD475" w14:textId="269F9EFB" w:rsidR="00475EBB" w:rsidRPr="00487D1B" w:rsidRDefault="00475EBB" w:rsidP="00972050">
            <w:pPr>
              <w:pStyle w:val="ListParagraph"/>
              <w:numPr>
                <w:ilvl w:val="0"/>
                <w:numId w:val="27"/>
              </w:numPr>
              <w:tabs>
                <w:tab w:val="left" w:pos="606"/>
              </w:tabs>
              <w:ind w:left="360"/>
              <w:jc w:val="both"/>
              <w:rPr>
                <w:rFonts w:ascii="Times New Roman" w:hAnsi="Times New Roman" w:cs="Times New Roman"/>
                <w:lang w:val="en-GB"/>
              </w:rPr>
            </w:pPr>
            <w:r w:rsidRPr="00487D1B">
              <w:rPr>
                <w:rFonts w:ascii="Times New Roman" w:hAnsi="Times New Roman" w:cs="Times New Roman"/>
                <w:lang w:val="en-GB"/>
              </w:rPr>
              <w:t>Preparation and distribution invitation letters</w:t>
            </w:r>
            <w:r w:rsidR="00972050" w:rsidRPr="00487D1B">
              <w:rPr>
                <w:rFonts w:ascii="Times New Roman" w:hAnsi="Times New Roman" w:cs="Times New Roman"/>
                <w:lang w:val="en-GB"/>
              </w:rPr>
              <w:t xml:space="preserve"> </w:t>
            </w:r>
            <w:r w:rsidRPr="00487D1B">
              <w:rPr>
                <w:rFonts w:ascii="Times New Roman" w:hAnsi="Times New Roman" w:cs="Times New Roman"/>
                <w:lang w:val="en-GB"/>
              </w:rPr>
              <w:t>to all EaPeReg Members</w:t>
            </w:r>
            <w:r w:rsidR="00144A74" w:rsidRPr="00487D1B">
              <w:rPr>
                <w:rFonts w:ascii="Times New Roman" w:hAnsi="Times New Roman" w:cs="Times New Roman"/>
                <w:lang w:val="en-GB"/>
              </w:rPr>
              <w:t xml:space="preserve"> (official invitations to EaP countries and e-invitations)</w:t>
            </w:r>
          </w:p>
          <w:p w14:paraId="087C77E1" w14:textId="77777777" w:rsidR="00475EBB" w:rsidRPr="00487D1B" w:rsidRDefault="00475EBB" w:rsidP="00972050">
            <w:pPr>
              <w:pStyle w:val="ListParagraph"/>
              <w:tabs>
                <w:tab w:val="left" w:pos="606"/>
              </w:tabs>
              <w:ind w:left="360"/>
              <w:jc w:val="both"/>
              <w:rPr>
                <w:rFonts w:ascii="Times New Roman" w:hAnsi="Times New Roman" w:cs="Times New Roman"/>
                <w:i/>
                <w:lang w:val="en-GB"/>
              </w:rPr>
            </w:pPr>
            <w:r w:rsidRPr="00487D1B">
              <w:rPr>
                <w:rFonts w:ascii="Times New Roman" w:hAnsi="Times New Roman" w:cs="Times New Roman"/>
                <w:i/>
                <w:lang w:val="en-GB"/>
              </w:rPr>
              <w:t>(no later than 1 month prior the event)</w:t>
            </w:r>
          </w:p>
          <w:p w14:paraId="3BCD20C4" w14:textId="77777777" w:rsidR="00972050" w:rsidRPr="00487D1B" w:rsidRDefault="00972050" w:rsidP="00972050">
            <w:pPr>
              <w:pStyle w:val="ListParagraph"/>
              <w:tabs>
                <w:tab w:val="left" w:pos="606"/>
              </w:tabs>
              <w:ind w:left="360"/>
              <w:jc w:val="both"/>
              <w:rPr>
                <w:rFonts w:ascii="Times New Roman" w:hAnsi="Times New Roman" w:cs="Times New Roman"/>
                <w:i/>
                <w:lang w:val="en-GB"/>
              </w:rPr>
            </w:pPr>
          </w:p>
          <w:p w14:paraId="04F28CFE" w14:textId="0ABD774D" w:rsidR="00BA6D11" w:rsidRPr="00487D1B" w:rsidRDefault="00BA6D11" w:rsidP="00972050">
            <w:pPr>
              <w:pStyle w:val="ListParagraph"/>
              <w:numPr>
                <w:ilvl w:val="0"/>
                <w:numId w:val="27"/>
              </w:numPr>
              <w:ind w:left="360"/>
              <w:jc w:val="both"/>
              <w:rPr>
                <w:rFonts w:ascii="Times New Roman" w:hAnsi="Times New Roman" w:cs="Times New Roman"/>
                <w:b/>
                <w:lang w:val="en-GB"/>
              </w:rPr>
            </w:pPr>
            <w:r w:rsidRPr="00487D1B">
              <w:rPr>
                <w:rFonts w:ascii="Times New Roman" w:hAnsi="Times New Roman" w:cs="Times New Roman"/>
                <w:b/>
                <w:lang w:val="en-GB"/>
              </w:rPr>
              <w:t>Agenda preparation &amp; Expert/speakers coordination:</w:t>
            </w:r>
          </w:p>
          <w:p w14:paraId="049464A3" w14:textId="0FE4CB82" w:rsidR="009175CD" w:rsidRPr="00487D1B" w:rsidRDefault="00972050" w:rsidP="00972050">
            <w:pPr>
              <w:pStyle w:val="ListParagraph"/>
              <w:numPr>
                <w:ilvl w:val="0"/>
                <w:numId w:val="29"/>
              </w:numPr>
              <w:tabs>
                <w:tab w:val="left" w:pos="601"/>
              </w:tabs>
              <w:ind w:left="621" w:hanging="261"/>
              <w:jc w:val="both"/>
              <w:rPr>
                <w:rFonts w:ascii="Times New Roman" w:hAnsi="Times New Roman" w:cs="Times New Roman"/>
                <w:lang w:val="en-GB"/>
              </w:rPr>
            </w:pPr>
            <w:r w:rsidRPr="00487D1B">
              <w:rPr>
                <w:rFonts w:ascii="Times New Roman" w:hAnsi="Times New Roman" w:cs="Times New Roman"/>
                <w:lang w:val="en-GB"/>
              </w:rPr>
              <w:t>Gather</w:t>
            </w:r>
            <w:r w:rsidR="009175CD" w:rsidRPr="00487D1B">
              <w:rPr>
                <w:rFonts w:ascii="Times New Roman" w:hAnsi="Times New Roman" w:cs="Times New Roman"/>
                <w:lang w:val="en-GB"/>
              </w:rPr>
              <w:t xml:space="preserve"> the requirements/proposals from all EaPeReg Members to be included into the Plenary Meeting agenda</w:t>
            </w:r>
          </w:p>
          <w:p w14:paraId="7626868A" w14:textId="3EEECB86" w:rsidR="009175CD" w:rsidRPr="00487D1B" w:rsidRDefault="00972050" w:rsidP="00972050">
            <w:pPr>
              <w:pStyle w:val="ListParagraph"/>
              <w:numPr>
                <w:ilvl w:val="0"/>
                <w:numId w:val="29"/>
              </w:numPr>
              <w:tabs>
                <w:tab w:val="left" w:pos="601"/>
              </w:tabs>
              <w:ind w:left="621" w:hanging="261"/>
              <w:jc w:val="both"/>
              <w:rPr>
                <w:rFonts w:ascii="Times New Roman" w:hAnsi="Times New Roman" w:cs="Times New Roman"/>
                <w:lang w:val="en-GB"/>
              </w:rPr>
            </w:pPr>
            <w:r w:rsidRPr="00487D1B">
              <w:rPr>
                <w:rFonts w:ascii="Times New Roman" w:hAnsi="Times New Roman" w:cs="Times New Roman"/>
                <w:lang w:val="en-GB"/>
              </w:rPr>
              <w:t>Finalize agenda and distribute it among</w:t>
            </w:r>
            <w:r w:rsidR="009175CD" w:rsidRPr="00487D1B">
              <w:rPr>
                <w:rFonts w:ascii="Times New Roman" w:hAnsi="Times New Roman" w:cs="Times New Roman"/>
                <w:lang w:val="en-GB"/>
              </w:rPr>
              <w:t xml:space="preserve"> the EaPeReg </w:t>
            </w:r>
            <w:r w:rsidRPr="00487D1B">
              <w:rPr>
                <w:rFonts w:ascii="Times New Roman" w:hAnsi="Times New Roman" w:cs="Times New Roman"/>
                <w:lang w:val="en-GB"/>
              </w:rPr>
              <w:t>participants</w:t>
            </w:r>
          </w:p>
          <w:p w14:paraId="67FB1AB2" w14:textId="4E95619F" w:rsidR="009175CD" w:rsidRPr="00487D1B" w:rsidRDefault="009175CD" w:rsidP="00972050">
            <w:pPr>
              <w:pStyle w:val="ListParagraph"/>
              <w:numPr>
                <w:ilvl w:val="0"/>
                <w:numId w:val="29"/>
              </w:numPr>
              <w:tabs>
                <w:tab w:val="left" w:pos="601"/>
              </w:tabs>
              <w:ind w:left="621" w:hanging="261"/>
              <w:jc w:val="both"/>
              <w:rPr>
                <w:rFonts w:ascii="Times New Roman" w:hAnsi="Times New Roman" w:cs="Times New Roman"/>
                <w:lang w:val="en-GB"/>
              </w:rPr>
            </w:pPr>
            <w:r w:rsidRPr="00487D1B">
              <w:rPr>
                <w:rFonts w:ascii="Times New Roman" w:hAnsi="Times New Roman" w:cs="Times New Roman"/>
                <w:lang w:val="en-GB"/>
              </w:rPr>
              <w:t xml:space="preserve">Coordination of the Plenary Meeting speakers </w:t>
            </w:r>
          </w:p>
          <w:p w14:paraId="6B6BB00C" w14:textId="218207CB" w:rsidR="00E358AD" w:rsidRPr="00487D1B" w:rsidRDefault="00E358AD" w:rsidP="00972050">
            <w:pPr>
              <w:pStyle w:val="ListParagraph"/>
              <w:numPr>
                <w:ilvl w:val="0"/>
                <w:numId w:val="29"/>
              </w:numPr>
              <w:tabs>
                <w:tab w:val="left" w:pos="574"/>
              </w:tabs>
              <w:jc w:val="both"/>
              <w:rPr>
                <w:rFonts w:ascii="Times New Roman" w:hAnsi="Times New Roman" w:cs="Times New Roman"/>
                <w:lang w:val="en-GB"/>
              </w:rPr>
            </w:pPr>
            <w:r w:rsidRPr="00487D1B">
              <w:rPr>
                <w:rFonts w:ascii="Times New Roman" w:hAnsi="Times New Roman" w:cs="Times New Roman"/>
                <w:lang w:val="en-GB"/>
              </w:rPr>
              <w:t>Proposals to the Plenary Meeting Agenda</w:t>
            </w:r>
          </w:p>
          <w:p w14:paraId="4C67A059" w14:textId="17534348" w:rsidR="00E358AD" w:rsidRPr="00487D1B" w:rsidRDefault="00A9362F" w:rsidP="00972050">
            <w:pPr>
              <w:pStyle w:val="ListParagraph"/>
              <w:numPr>
                <w:ilvl w:val="0"/>
                <w:numId w:val="29"/>
              </w:numPr>
              <w:tabs>
                <w:tab w:val="left" w:pos="589"/>
              </w:tabs>
              <w:ind w:left="621" w:hanging="261"/>
              <w:jc w:val="both"/>
              <w:rPr>
                <w:rFonts w:ascii="Times New Roman" w:hAnsi="Times New Roman" w:cs="Times New Roman"/>
                <w:lang w:val="en-GB"/>
              </w:rPr>
            </w:pPr>
            <w:r w:rsidRPr="00487D1B">
              <w:rPr>
                <w:rFonts w:ascii="Times New Roman" w:hAnsi="Times New Roman" w:cs="Times New Roman"/>
                <w:lang w:val="en-GB"/>
              </w:rPr>
              <w:t>Addressing the EaP needs by nominating the relevant experts and preparation of expert presentations. Voluntary participation at the planned events</w:t>
            </w:r>
          </w:p>
        </w:tc>
        <w:tc>
          <w:tcPr>
            <w:tcW w:w="3402" w:type="dxa"/>
          </w:tcPr>
          <w:p w14:paraId="7EF2A1B4" w14:textId="37760347" w:rsidR="00A80BD5" w:rsidRPr="00487D1B" w:rsidRDefault="00972050" w:rsidP="00FD172B">
            <w:pPr>
              <w:jc w:val="both"/>
              <w:rPr>
                <w:rFonts w:ascii="Times New Roman" w:hAnsi="Times New Roman" w:cs="Times New Roman"/>
                <w:lang w:val="en-GB"/>
              </w:rPr>
            </w:pPr>
            <w:r w:rsidRPr="00487D1B">
              <w:rPr>
                <w:rFonts w:ascii="Times New Roman" w:hAnsi="Times New Roman" w:cs="Times New Roman"/>
                <w:lang w:val="en-GB"/>
              </w:rPr>
              <w:t xml:space="preserve">EaPeReg Chair; host country </w:t>
            </w:r>
          </w:p>
          <w:p w14:paraId="3D326B21" w14:textId="77777777" w:rsidR="00A80BD5" w:rsidRPr="00487D1B" w:rsidRDefault="00A80BD5" w:rsidP="00FD172B">
            <w:pPr>
              <w:jc w:val="both"/>
              <w:rPr>
                <w:rFonts w:ascii="Times New Roman" w:hAnsi="Times New Roman" w:cs="Times New Roman"/>
                <w:lang w:val="en-GB"/>
              </w:rPr>
            </w:pPr>
          </w:p>
          <w:p w14:paraId="5244AAD4" w14:textId="77777777" w:rsidR="00A80BD5" w:rsidRPr="00487D1B" w:rsidRDefault="00A80BD5" w:rsidP="00FD172B">
            <w:pPr>
              <w:jc w:val="both"/>
              <w:rPr>
                <w:rFonts w:ascii="Times New Roman" w:hAnsi="Times New Roman" w:cs="Times New Roman"/>
                <w:lang w:val="en-GB"/>
              </w:rPr>
            </w:pPr>
          </w:p>
          <w:p w14:paraId="53B631BD" w14:textId="583A7B1A" w:rsidR="00A80BD5" w:rsidRPr="00487D1B" w:rsidRDefault="00972050" w:rsidP="00FD172B">
            <w:pPr>
              <w:jc w:val="both"/>
              <w:rPr>
                <w:rFonts w:ascii="Times New Roman" w:hAnsi="Times New Roman" w:cs="Times New Roman"/>
                <w:lang w:val="en-GB"/>
              </w:rPr>
            </w:pPr>
            <w:r w:rsidRPr="00487D1B">
              <w:rPr>
                <w:rFonts w:ascii="Times New Roman" w:hAnsi="Times New Roman" w:cs="Times New Roman"/>
                <w:lang w:val="en-GB"/>
              </w:rPr>
              <w:t xml:space="preserve">EaPeReg Chair; host country </w:t>
            </w:r>
          </w:p>
          <w:p w14:paraId="4026DB0A" w14:textId="77777777" w:rsidR="00E358AD" w:rsidRPr="00487D1B" w:rsidRDefault="00E358AD" w:rsidP="00FD172B">
            <w:pPr>
              <w:jc w:val="both"/>
              <w:rPr>
                <w:rFonts w:ascii="Times New Roman" w:hAnsi="Times New Roman" w:cs="Times New Roman"/>
                <w:lang w:val="en-GB"/>
              </w:rPr>
            </w:pPr>
          </w:p>
          <w:p w14:paraId="2DADDAB0" w14:textId="77777777" w:rsidR="00E358AD" w:rsidRPr="00487D1B" w:rsidRDefault="00E358AD" w:rsidP="00FD172B">
            <w:pPr>
              <w:jc w:val="both"/>
              <w:rPr>
                <w:rFonts w:ascii="Times New Roman" w:hAnsi="Times New Roman" w:cs="Times New Roman"/>
                <w:lang w:val="en-GB"/>
              </w:rPr>
            </w:pPr>
          </w:p>
          <w:p w14:paraId="01AB536E" w14:textId="77777777" w:rsidR="00E358AD" w:rsidRPr="00487D1B" w:rsidRDefault="00E358AD" w:rsidP="00FD172B">
            <w:pPr>
              <w:jc w:val="both"/>
              <w:rPr>
                <w:rFonts w:ascii="Times New Roman" w:hAnsi="Times New Roman" w:cs="Times New Roman"/>
                <w:lang w:val="en-GB"/>
              </w:rPr>
            </w:pPr>
          </w:p>
          <w:p w14:paraId="24AC4CFF" w14:textId="77777777" w:rsidR="00E358AD" w:rsidRPr="00487D1B" w:rsidRDefault="00E358AD" w:rsidP="00FD172B">
            <w:pPr>
              <w:jc w:val="both"/>
              <w:rPr>
                <w:rFonts w:ascii="Times New Roman" w:hAnsi="Times New Roman" w:cs="Times New Roman"/>
                <w:lang w:val="en-GB"/>
              </w:rPr>
            </w:pPr>
          </w:p>
          <w:p w14:paraId="0112A8A9" w14:textId="77777777" w:rsidR="00E358AD" w:rsidRPr="00487D1B" w:rsidRDefault="00E358AD" w:rsidP="00FD172B">
            <w:pPr>
              <w:jc w:val="both"/>
              <w:rPr>
                <w:rFonts w:ascii="Times New Roman" w:hAnsi="Times New Roman" w:cs="Times New Roman"/>
                <w:lang w:val="en-GB"/>
              </w:rPr>
            </w:pPr>
          </w:p>
          <w:p w14:paraId="76C7C368" w14:textId="77777777" w:rsidR="00972050" w:rsidRPr="00487D1B" w:rsidRDefault="00972050" w:rsidP="00FD172B">
            <w:pPr>
              <w:jc w:val="both"/>
              <w:rPr>
                <w:rFonts w:ascii="Times New Roman" w:hAnsi="Times New Roman" w:cs="Times New Roman"/>
                <w:lang w:val="en-GB"/>
              </w:rPr>
            </w:pPr>
          </w:p>
          <w:p w14:paraId="68A05AA0" w14:textId="77777777" w:rsidR="00972050" w:rsidRPr="00487D1B" w:rsidRDefault="00972050" w:rsidP="00FD172B">
            <w:pPr>
              <w:jc w:val="both"/>
              <w:rPr>
                <w:rFonts w:ascii="Times New Roman" w:hAnsi="Times New Roman" w:cs="Times New Roman"/>
                <w:lang w:val="en-GB"/>
              </w:rPr>
            </w:pPr>
          </w:p>
          <w:p w14:paraId="43DD1397" w14:textId="569166DE" w:rsidR="00E358AD" w:rsidRPr="00487D1B" w:rsidRDefault="00972050" w:rsidP="00FD172B">
            <w:pPr>
              <w:jc w:val="both"/>
              <w:rPr>
                <w:rFonts w:ascii="Times New Roman" w:hAnsi="Times New Roman" w:cs="Times New Roman"/>
                <w:lang w:val="en-GB"/>
              </w:rPr>
            </w:pPr>
            <w:r w:rsidRPr="00487D1B">
              <w:rPr>
                <w:rFonts w:ascii="Times New Roman" w:hAnsi="Times New Roman" w:cs="Times New Roman"/>
                <w:lang w:val="en-GB"/>
              </w:rPr>
              <w:t>EaPeReg Chair; host country</w:t>
            </w:r>
          </w:p>
          <w:p w14:paraId="6BEECC96" w14:textId="77777777" w:rsidR="00E358AD" w:rsidRPr="00487D1B" w:rsidRDefault="00E358AD" w:rsidP="00FD172B">
            <w:pPr>
              <w:jc w:val="both"/>
              <w:rPr>
                <w:rFonts w:ascii="Times New Roman" w:hAnsi="Times New Roman" w:cs="Times New Roman"/>
                <w:lang w:val="en-GB"/>
              </w:rPr>
            </w:pPr>
          </w:p>
          <w:p w14:paraId="432B8888" w14:textId="77777777" w:rsidR="00E358AD" w:rsidRPr="00487D1B" w:rsidRDefault="00E358AD" w:rsidP="00FD172B">
            <w:pPr>
              <w:jc w:val="both"/>
              <w:rPr>
                <w:rFonts w:ascii="Times New Roman" w:hAnsi="Times New Roman" w:cs="Times New Roman"/>
                <w:lang w:val="en-GB"/>
              </w:rPr>
            </w:pPr>
          </w:p>
          <w:p w14:paraId="7821B4ED" w14:textId="77777777" w:rsidR="00E358AD" w:rsidRPr="00487D1B" w:rsidRDefault="00E358AD" w:rsidP="00FD172B">
            <w:pPr>
              <w:jc w:val="both"/>
              <w:rPr>
                <w:rFonts w:ascii="Times New Roman" w:hAnsi="Times New Roman" w:cs="Times New Roman"/>
                <w:lang w:val="en-GB"/>
              </w:rPr>
            </w:pPr>
          </w:p>
          <w:p w14:paraId="6914F78A" w14:textId="77777777" w:rsidR="00E358AD" w:rsidRPr="00487D1B" w:rsidRDefault="00E358AD" w:rsidP="00FD172B">
            <w:pPr>
              <w:jc w:val="both"/>
              <w:rPr>
                <w:rFonts w:ascii="Times New Roman" w:hAnsi="Times New Roman" w:cs="Times New Roman"/>
                <w:lang w:val="en-GB"/>
              </w:rPr>
            </w:pPr>
          </w:p>
          <w:p w14:paraId="06D71A22" w14:textId="63911A6F" w:rsidR="004A51B6" w:rsidRPr="00487D1B" w:rsidRDefault="004A51B6" w:rsidP="00FD172B">
            <w:pPr>
              <w:jc w:val="both"/>
              <w:rPr>
                <w:rFonts w:ascii="Times New Roman" w:hAnsi="Times New Roman" w:cs="Times New Roman"/>
                <w:lang w:val="en-GB"/>
              </w:rPr>
            </w:pPr>
            <w:r w:rsidRPr="00487D1B">
              <w:rPr>
                <w:rFonts w:ascii="Times New Roman" w:hAnsi="Times New Roman" w:cs="Times New Roman"/>
                <w:lang w:val="en-GB"/>
              </w:rPr>
              <w:t>EaP</w:t>
            </w:r>
            <w:r w:rsidR="000D4F4F" w:rsidRPr="00487D1B">
              <w:rPr>
                <w:rFonts w:ascii="Times New Roman" w:hAnsi="Times New Roman" w:cs="Times New Roman"/>
                <w:lang w:val="en-GB"/>
              </w:rPr>
              <w:t>eReg</w:t>
            </w:r>
            <w:r w:rsidRPr="00487D1B">
              <w:rPr>
                <w:rFonts w:ascii="Times New Roman" w:hAnsi="Times New Roman" w:cs="Times New Roman"/>
                <w:lang w:val="en-GB"/>
              </w:rPr>
              <w:t xml:space="preserve"> </w:t>
            </w:r>
            <w:r w:rsidR="000D4F4F" w:rsidRPr="00487D1B">
              <w:rPr>
                <w:rFonts w:ascii="Times New Roman" w:hAnsi="Times New Roman" w:cs="Times New Roman"/>
                <w:lang w:val="en-GB"/>
              </w:rPr>
              <w:t>M</w:t>
            </w:r>
            <w:r w:rsidR="00A9362F" w:rsidRPr="00487D1B">
              <w:rPr>
                <w:rFonts w:ascii="Times New Roman" w:hAnsi="Times New Roman" w:cs="Times New Roman"/>
                <w:lang w:val="en-GB"/>
              </w:rPr>
              <w:t>embers</w:t>
            </w:r>
          </w:p>
          <w:p w14:paraId="075A5BEE" w14:textId="77777777" w:rsidR="00A9362F" w:rsidRPr="00487D1B" w:rsidRDefault="00A9362F" w:rsidP="00A9362F">
            <w:pPr>
              <w:jc w:val="both"/>
              <w:rPr>
                <w:rFonts w:ascii="Times New Roman" w:hAnsi="Times New Roman" w:cs="Times New Roman"/>
                <w:lang w:val="en-GB"/>
              </w:rPr>
            </w:pPr>
          </w:p>
          <w:p w14:paraId="3085812B" w14:textId="77777777" w:rsidR="00A9362F" w:rsidRPr="00487D1B" w:rsidRDefault="00A9362F" w:rsidP="00A9362F">
            <w:pPr>
              <w:jc w:val="both"/>
              <w:rPr>
                <w:rFonts w:ascii="Times New Roman" w:hAnsi="Times New Roman" w:cs="Times New Roman"/>
                <w:lang w:val="en-GB"/>
              </w:rPr>
            </w:pPr>
          </w:p>
          <w:p w14:paraId="3557F3CB" w14:textId="77777777" w:rsidR="00A9362F" w:rsidRPr="00487D1B" w:rsidRDefault="00A9362F" w:rsidP="00A9362F">
            <w:pPr>
              <w:jc w:val="both"/>
              <w:rPr>
                <w:rFonts w:ascii="Times New Roman" w:hAnsi="Times New Roman" w:cs="Times New Roman"/>
                <w:lang w:val="en-GB"/>
              </w:rPr>
            </w:pPr>
          </w:p>
          <w:p w14:paraId="1D4ED9F3" w14:textId="15E82EDC" w:rsidR="004A51B6" w:rsidRPr="00487D1B" w:rsidRDefault="004A51B6" w:rsidP="00A9362F">
            <w:pPr>
              <w:jc w:val="both"/>
              <w:rPr>
                <w:rFonts w:ascii="Times New Roman" w:hAnsi="Times New Roman" w:cs="Times New Roman"/>
                <w:lang w:val="en-GB"/>
              </w:rPr>
            </w:pPr>
            <w:r w:rsidRPr="00487D1B">
              <w:rPr>
                <w:rFonts w:ascii="Times New Roman" w:hAnsi="Times New Roman" w:cs="Times New Roman"/>
                <w:lang w:val="en-GB"/>
              </w:rPr>
              <w:t>EU experts</w:t>
            </w:r>
            <w:r w:rsidR="003D1C29" w:rsidRPr="00487D1B">
              <w:rPr>
                <w:rFonts w:ascii="Times New Roman" w:hAnsi="Times New Roman" w:cs="Times New Roman"/>
                <w:lang w:val="en-GB"/>
              </w:rPr>
              <w:t xml:space="preserve"> (BEREC)</w:t>
            </w:r>
          </w:p>
        </w:tc>
      </w:tr>
      <w:tr w:rsidR="0038417D" w:rsidRPr="00487D1B" w14:paraId="57345B78" w14:textId="77777777" w:rsidTr="00FE3113">
        <w:tc>
          <w:tcPr>
            <w:tcW w:w="1809" w:type="dxa"/>
          </w:tcPr>
          <w:p w14:paraId="6815624A" w14:textId="77777777" w:rsidR="00073B92" w:rsidRPr="00487D1B" w:rsidRDefault="00073B92" w:rsidP="00073B92">
            <w:pPr>
              <w:jc w:val="both"/>
              <w:rPr>
                <w:rFonts w:ascii="Times New Roman" w:hAnsi="Times New Roman" w:cs="Times New Roman"/>
                <w:lang w:val="en-GB"/>
              </w:rPr>
            </w:pPr>
            <w:r w:rsidRPr="00487D1B">
              <w:rPr>
                <w:rFonts w:ascii="Times New Roman" w:hAnsi="Times New Roman" w:cs="Times New Roman"/>
                <w:lang w:val="en-GB"/>
              </w:rPr>
              <w:t xml:space="preserve">Phase 2: </w:t>
            </w:r>
          </w:p>
          <w:p w14:paraId="17688ED8" w14:textId="77777777" w:rsidR="00073B92" w:rsidRPr="00487D1B" w:rsidRDefault="00073B92" w:rsidP="00073B92">
            <w:pPr>
              <w:jc w:val="both"/>
              <w:rPr>
                <w:rFonts w:ascii="Times New Roman" w:hAnsi="Times New Roman" w:cs="Times New Roman"/>
                <w:lang w:val="en-GB"/>
              </w:rPr>
            </w:pPr>
            <w:r w:rsidRPr="00487D1B">
              <w:rPr>
                <w:rFonts w:ascii="Times New Roman" w:hAnsi="Times New Roman" w:cs="Times New Roman"/>
                <w:lang w:val="en-GB"/>
              </w:rPr>
              <w:t xml:space="preserve">Plenary Meeting wrap-up </w:t>
            </w:r>
          </w:p>
          <w:p w14:paraId="213CC5C5" w14:textId="77777777" w:rsidR="00073B92" w:rsidRPr="00487D1B" w:rsidRDefault="00073B92" w:rsidP="00073B92">
            <w:pPr>
              <w:jc w:val="both"/>
              <w:rPr>
                <w:rFonts w:ascii="Times New Roman" w:hAnsi="Times New Roman" w:cs="Times New Roman"/>
                <w:lang w:val="en-GB"/>
              </w:rPr>
            </w:pPr>
          </w:p>
          <w:p w14:paraId="3836E169" w14:textId="337BCD1E" w:rsidR="0038417D" w:rsidRPr="00487D1B" w:rsidRDefault="00073B92" w:rsidP="00073B92">
            <w:pPr>
              <w:jc w:val="both"/>
              <w:rPr>
                <w:rFonts w:ascii="Times New Roman" w:hAnsi="Times New Roman" w:cs="Times New Roman"/>
                <w:lang w:val="en-GB"/>
              </w:rPr>
            </w:pPr>
            <w:r w:rsidRPr="00487D1B">
              <w:rPr>
                <w:rFonts w:ascii="Times New Roman" w:hAnsi="Times New Roman" w:cs="Times New Roman"/>
                <w:i/>
                <w:lang w:val="en-GB"/>
              </w:rPr>
              <w:t>(Up to 1 month after the Plenary Meeting)</w:t>
            </w:r>
          </w:p>
        </w:tc>
        <w:tc>
          <w:tcPr>
            <w:tcW w:w="4536" w:type="dxa"/>
          </w:tcPr>
          <w:p w14:paraId="202B9219" w14:textId="70F4463D" w:rsidR="0038417D" w:rsidRPr="00487D1B" w:rsidRDefault="0038417D" w:rsidP="008874E9">
            <w:pPr>
              <w:jc w:val="both"/>
              <w:rPr>
                <w:rFonts w:ascii="Times New Roman" w:hAnsi="Times New Roman" w:cs="Times New Roman"/>
                <w:lang w:val="en-GB"/>
              </w:rPr>
            </w:pPr>
            <w:r w:rsidRPr="00487D1B">
              <w:rPr>
                <w:rFonts w:ascii="Times New Roman" w:hAnsi="Times New Roman" w:cs="Times New Roman"/>
                <w:lang w:val="en-GB"/>
              </w:rPr>
              <w:t>Plenary meeting wrap-up an</w:t>
            </w:r>
            <w:r w:rsidR="00484CFD" w:rsidRPr="00487D1B">
              <w:rPr>
                <w:rFonts w:ascii="Times New Roman" w:hAnsi="Times New Roman" w:cs="Times New Roman"/>
                <w:lang w:val="en-GB"/>
              </w:rPr>
              <w:t xml:space="preserve">d preparation of </w:t>
            </w:r>
            <w:r w:rsidR="002B6588" w:rsidRPr="00487D1B">
              <w:rPr>
                <w:rFonts w:ascii="Times New Roman" w:hAnsi="Times New Roman" w:cs="Times New Roman"/>
                <w:lang w:val="en-GB"/>
              </w:rPr>
              <w:t xml:space="preserve">Meeting </w:t>
            </w:r>
            <w:r w:rsidR="00487D1B" w:rsidRPr="00487D1B">
              <w:rPr>
                <w:rFonts w:ascii="Times New Roman" w:hAnsi="Times New Roman" w:cs="Times New Roman"/>
                <w:lang w:val="en-GB"/>
              </w:rPr>
              <w:t>minutes:</w:t>
            </w:r>
          </w:p>
          <w:p w14:paraId="42908DDE" w14:textId="7401FCDC" w:rsidR="0038417D" w:rsidRPr="00487D1B" w:rsidRDefault="0038417D" w:rsidP="00972050">
            <w:pPr>
              <w:pStyle w:val="ListParagraph"/>
              <w:numPr>
                <w:ilvl w:val="0"/>
                <w:numId w:val="31"/>
              </w:numPr>
              <w:tabs>
                <w:tab w:val="left" w:pos="381"/>
              </w:tabs>
              <w:ind w:left="360"/>
              <w:jc w:val="both"/>
              <w:rPr>
                <w:rFonts w:ascii="Times New Roman" w:hAnsi="Times New Roman" w:cs="Times New Roman"/>
                <w:lang w:val="en-GB"/>
              </w:rPr>
            </w:pPr>
            <w:r w:rsidRPr="00487D1B">
              <w:rPr>
                <w:rFonts w:ascii="Times New Roman" w:hAnsi="Times New Roman" w:cs="Times New Roman"/>
                <w:lang w:val="en-GB"/>
              </w:rPr>
              <w:t>Compilation of the event materials and distribution of these materials to EaP NRA</w:t>
            </w:r>
            <w:r w:rsidR="003A63F1" w:rsidRPr="00487D1B">
              <w:rPr>
                <w:rFonts w:ascii="Times New Roman" w:hAnsi="Times New Roman" w:cs="Times New Roman"/>
                <w:lang w:val="en-GB"/>
              </w:rPr>
              <w:t>s</w:t>
            </w:r>
            <w:r w:rsidRPr="00487D1B">
              <w:rPr>
                <w:rFonts w:ascii="Times New Roman" w:hAnsi="Times New Roman" w:cs="Times New Roman"/>
                <w:lang w:val="en-GB"/>
              </w:rPr>
              <w:t xml:space="preserve"> responsible for </w:t>
            </w:r>
            <w:r w:rsidR="002B6588" w:rsidRPr="00487D1B">
              <w:rPr>
                <w:rFonts w:ascii="Times New Roman" w:hAnsi="Times New Roman" w:cs="Times New Roman"/>
                <w:lang w:val="en-GB"/>
              </w:rPr>
              <w:t xml:space="preserve">uploading the materials on the website </w:t>
            </w:r>
          </w:p>
          <w:p w14:paraId="007678E6" w14:textId="40257FA6" w:rsidR="0038417D" w:rsidRPr="00487D1B" w:rsidRDefault="0038417D" w:rsidP="00972050">
            <w:pPr>
              <w:pStyle w:val="ListParagraph"/>
              <w:numPr>
                <w:ilvl w:val="0"/>
                <w:numId w:val="31"/>
              </w:numPr>
              <w:tabs>
                <w:tab w:val="left" w:pos="381"/>
              </w:tabs>
              <w:ind w:left="360"/>
              <w:jc w:val="both"/>
              <w:rPr>
                <w:rFonts w:ascii="Times New Roman" w:hAnsi="Times New Roman" w:cs="Times New Roman"/>
                <w:lang w:val="en-GB"/>
              </w:rPr>
            </w:pPr>
            <w:r w:rsidRPr="00487D1B">
              <w:rPr>
                <w:rFonts w:ascii="Times New Roman" w:hAnsi="Times New Roman" w:cs="Times New Roman"/>
                <w:lang w:val="en-GB"/>
              </w:rPr>
              <w:t xml:space="preserve">Preparation </w:t>
            </w:r>
            <w:r w:rsidR="00484CFD" w:rsidRPr="00487D1B">
              <w:rPr>
                <w:rFonts w:ascii="Times New Roman" w:hAnsi="Times New Roman" w:cs="Times New Roman"/>
                <w:lang w:val="en-GB"/>
              </w:rPr>
              <w:t>Plenary Meeting</w:t>
            </w:r>
            <w:r w:rsidRPr="00487D1B">
              <w:rPr>
                <w:rFonts w:ascii="Times New Roman" w:hAnsi="Times New Roman" w:cs="Times New Roman"/>
                <w:lang w:val="en-GB"/>
              </w:rPr>
              <w:t xml:space="preserve"> Minutes.</w:t>
            </w:r>
          </w:p>
          <w:p w14:paraId="5C08C13B" w14:textId="3D0ECA08" w:rsidR="0038417D" w:rsidRPr="00487D1B" w:rsidRDefault="00484CFD" w:rsidP="008874E9">
            <w:pPr>
              <w:pStyle w:val="ListParagraph"/>
              <w:tabs>
                <w:tab w:val="left" w:pos="381"/>
              </w:tabs>
              <w:ind w:left="360"/>
              <w:jc w:val="both"/>
              <w:rPr>
                <w:rFonts w:ascii="Times New Roman" w:hAnsi="Times New Roman" w:cs="Times New Roman"/>
                <w:i/>
                <w:lang w:val="en-GB"/>
              </w:rPr>
            </w:pPr>
            <w:r w:rsidRPr="00487D1B">
              <w:rPr>
                <w:rFonts w:ascii="Times New Roman" w:hAnsi="Times New Roman" w:cs="Times New Roman"/>
                <w:i/>
                <w:lang w:val="en-GB"/>
              </w:rPr>
              <w:t>Plenary Meeting</w:t>
            </w:r>
            <w:r w:rsidR="0038417D" w:rsidRPr="00487D1B">
              <w:rPr>
                <w:rFonts w:ascii="Times New Roman" w:hAnsi="Times New Roman" w:cs="Times New Roman"/>
                <w:i/>
                <w:lang w:val="en-GB"/>
              </w:rPr>
              <w:t xml:space="preserve"> Minutes should include </w:t>
            </w:r>
            <w:r w:rsidR="00BA323D" w:rsidRPr="00487D1B">
              <w:rPr>
                <w:rFonts w:ascii="Times New Roman" w:hAnsi="Times New Roman" w:cs="Times New Roman"/>
                <w:i/>
                <w:lang w:val="en-GB"/>
              </w:rPr>
              <w:t>the list of attendees, a statement of the issues considered by the participants, and related responses or decisions for the issues discussed during the Plenary Meeting.</w:t>
            </w:r>
          </w:p>
          <w:p w14:paraId="2C725AB4" w14:textId="2DA05B59" w:rsidR="0038417D" w:rsidRPr="00487D1B" w:rsidRDefault="0038417D" w:rsidP="008874E9">
            <w:pPr>
              <w:pStyle w:val="ListParagraph"/>
              <w:numPr>
                <w:ilvl w:val="0"/>
                <w:numId w:val="31"/>
              </w:numPr>
              <w:tabs>
                <w:tab w:val="left" w:pos="381"/>
              </w:tabs>
              <w:ind w:left="360"/>
              <w:jc w:val="both"/>
              <w:rPr>
                <w:rFonts w:ascii="Times New Roman" w:hAnsi="Times New Roman" w:cs="Times New Roman"/>
                <w:lang w:val="en-GB"/>
              </w:rPr>
            </w:pPr>
            <w:r w:rsidRPr="00487D1B">
              <w:rPr>
                <w:rFonts w:ascii="Times New Roman" w:hAnsi="Times New Roman" w:cs="Times New Roman"/>
                <w:lang w:val="en-GB"/>
              </w:rPr>
              <w:t xml:space="preserve">Creation of the dedicated event section at </w:t>
            </w:r>
            <w:hyperlink r:id="rId10" w:history="1">
              <w:r w:rsidRPr="00487D1B">
                <w:rPr>
                  <w:rStyle w:val="Hyperlink"/>
                  <w:rFonts w:ascii="Times New Roman" w:hAnsi="Times New Roman" w:cs="Times New Roman"/>
                  <w:lang w:val="en-GB"/>
                </w:rPr>
                <w:t>www.eapereg.org</w:t>
              </w:r>
            </w:hyperlink>
            <w:r w:rsidRPr="00487D1B">
              <w:rPr>
                <w:rFonts w:ascii="Times New Roman" w:hAnsi="Times New Roman" w:cs="Times New Roman"/>
                <w:lang w:val="en-GB"/>
              </w:rPr>
              <w:t xml:space="preserve"> platform and send the link to relevant stakeholders</w:t>
            </w:r>
          </w:p>
        </w:tc>
        <w:tc>
          <w:tcPr>
            <w:tcW w:w="3402" w:type="dxa"/>
          </w:tcPr>
          <w:p w14:paraId="26766921" w14:textId="77777777" w:rsidR="00484CFD" w:rsidRPr="00487D1B" w:rsidRDefault="00484CFD" w:rsidP="008874E9">
            <w:pPr>
              <w:jc w:val="both"/>
              <w:rPr>
                <w:rFonts w:ascii="Times New Roman" w:hAnsi="Times New Roman" w:cs="Times New Roman"/>
                <w:lang w:val="en-GB"/>
              </w:rPr>
            </w:pPr>
          </w:p>
          <w:p w14:paraId="27ABEFC8" w14:textId="77777777" w:rsidR="00484CFD" w:rsidRPr="00487D1B" w:rsidRDefault="00484CFD" w:rsidP="008874E9">
            <w:pPr>
              <w:jc w:val="both"/>
              <w:rPr>
                <w:rFonts w:ascii="Times New Roman" w:hAnsi="Times New Roman" w:cs="Times New Roman"/>
                <w:lang w:val="en-GB"/>
              </w:rPr>
            </w:pPr>
          </w:p>
          <w:p w14:paraId="5DFBDF84" w14:textId="77777777" w:rsidR="008874E9" w:rsidRPr="00487D1B" w:rsidRDefault="008874E9" w:rsidP="008874E9">
            <w:pPr>
              <w:jc w:val="both"/>
              <w:rPr>
                <w:rFonts w:ascii="Times New Roman" w:hAnsi="Times New Roman" w:cs="Times New Roman"/>
                <w:lang w:val="en-GB"/>
              </w:rPr>
            </w:pPr>
          </w:p>
          <w:p w14:paraId="47280CAE" w14:textId="3DE4D77B" w:rsidR="0038417D" w:rsidRPr="00487D1B" w:rsidRDefault="00484CFD" w:rsidP="008874E9">
            <w:pPr>
              <w:jc w:val="both"/>
              <w:rPr>
                <w:rFonts w:ascii="Times New Roman" w:hAnsi="Times New Roman" w:cs="Times New Roman"/>
                <w:lang w:val="en-GB"/>
              </w:rPr>
            </w:pPr>
            <w:r w:rsidRPr="00487D1B">
              <w:rPr>
                <w:rFonts w:ascii="Times New Roman" w:hAnsi="Times New Roman" w:cs="Times New Roman"/>
                <w:lang w:val="en-GB"/>
              </w:rPr>
              <w:t xml:space="preserve">EaPeReg </w:t>
            </w:r>
            <w:r w:rsidR="008874E9" w:rsidRPr="00487D1B">
              <w:rPr>
                <w:rFonts w:ascii="Times New Roman" w:hAnsi="Times New Roman" w:cs="Times New Roman"/>
                <w:lang w:val="en-GB"/>
              </w:rPr>
              <w:t>Chair &amp; Co-chair</w:t>
            </w:r>
          </w:p>
          <w:p w14:paraId="667B47C6" w14:textId="77777777" w:rsidR="0038417D" w:rsidRPr="00487D1B" w:rsidRDefault="0038417D" w:rsidP="008874E9">
            <w:pPr>
              <w:jc w:val="both"/>
              <w:rPr>
                <w:rFonts w:ascii="Times New Roman" w:hAnsi="Times New Roman" w:cs="Times New Roman"/>
                <w:lang w:val="en-GB"/>
              </w:rPr>
            </w:pPr>
          </w:p>
          <w:p w14:paraId="5C6A03E3" w14:textId="77777777" w:rsidR="0038417D" w:rsidRPr="00487D1B" w:rsidRDefault="0038417D" w:rsidP="008874E9">
            <w:pPr>
              <w:jc w:val="both"/>
              <w:rPr>
                <w:rFonts w:ascii="Times New Roman" w:hAnsi="Times New Roman" w:cs="Times New Roman"/>
                <w:lang w:val="en-GB"/>
              </w:rPr>
            </w:pPr>
          </w:p>
          <w:p w14:paraId="6A23F8D3" w14:textId="77777777" w:rsidR="0038417D" w:rsidRPr="00487D1B" w:rsidRDefault="0038417D" w:rsidP="008874E9">
            <w:pPr>
              <w:jc w:val="both"/>
              <w:rPr>
                <w:rFonts w:ascii="Times New Roman" w:hAnsi="Times New Roman" w:cs="Times New Roman"/>
                <w:lang w:val="en-GB"/>
              </w:rPr>
            </w:pPr>
          </w:p>
          <w:p w14:paraId="1E7FD49E"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EaPeReg Chair &amp; Co-chair</w:t>
            </w:r>
          </w:p>
          <w:p w14:paraId="290C7A61" w14:textId="77777777" w:rsidR="008874E9" w:rsidRPr="00487D1B" w:rsidRDefault="008874E9" w:rsidP="008874E9">
            <w:pPr>
              <w:jc w:val="both"/>
              <w:rPr>
                <w:rFonts w:ascii="Times New Roman" w:hAnsi="Times New Roman" w:cs="Times New Roman"/>
                <w:lang w:val="en-GB"/>
              </w:rPr>
            </w:pPr>
          </w:p>
          <w:p w14:paraId="010D9CEF" w14:textId="77777777" w:rsidR="0038417D" w:rsidRPr="00487D1B" w:rsidRDefault="0038417D" w:rsidP="008874E9">
            <w:pPr>
              <w:jc w:val="both"/>
              <w:rPr>
                <w:rFonts w:ascii="Times New Roman" w:hAnsi="Times New Roman" w:cs="Times New Roman"/>
                <w:lang w:val="en-GB"/>
              </w:rPr>
            </w:pPr>
          </w:p>
          <w:p w14:paraId="024A2DFB" w14:textId="77777777" w:rsidR="0038417D" w:rsidRPr="00487D1B" w:rsidRDefault="0038417D" w:rsidP="008874E9">
            <w:pPr>
              <w:jc w:val="both"/>
              <w:rPr>
                <w:rFonts w:ascii="Times New Roman" w:hAnsi="Times New Roman" w:cs="Times New Roman"/>
                <w:lang w:val="en-GB"/>
              </w:rPr>
            </w:pPr>
          </w:p>
          <w:p w14:paraId="72D2AFA7" w14:textId="77777777" w:rsidR="0038417D" w:rsidRPr="00487D1B" w:rsidRDefault="0038417D" w:rsidP="008874E9">
            <w:pPr>
              <w:jc w:val="both"/>
              <w:rPr>
                <w:rFonts w:ascii="Times New Roman" w:hAnsi="Times New Roman" w:cs="Times New Roman"/>
                <w:lang w:val="en-GB"/>
              </w:rPr>
            </w:pPr>
          </w:p>
          <w:p w14:paraId="281BAD57" w14:textId="77777777" w:rsidR="00FE636A" w:rsidRPr="00487D1B" w:rsidRDefault="00FE636A" w:rsidP="00FE636A">
            <w:pPr>
              <w:jc w:val="both"/>
              <w:rPr>
                <w:rFonts w:ascii="Times New Roman" w:hAnsi="Times New Roman" w:cs="Times New Roman"/>
                <w:lang w:val="en-GB"/>
              </w:rPr>
            </w:pPr>
            <w:r w:rsidRPr="00487D1B">
              <w:rPr>
                <w:rFonts w:ascii="Times New Roman" w:hAnsi="Times New Roman" w:cs="Times New Roman"/>
                <w:lang w:val="en-GB"/>
              </w:rPr>
              <w:t>EaPeReg Chair &amp; Co-chair</w:t>
            </w:r>
          </w:p>
          <w:p w14:paraId="3A0E71E6" w14:textId="29681E2C" w:rsidR="00073B92" w:rsidRPr="00487D1B" w:rsidRDefault="00073B92" w:rsidP="000A0096">
            <w:pPr>
              <w:jc w:val="both"/>
              <w:rPr>
                <w:rFonts w:ascii="Times New Roman" w:hAnsi="Times New Roman" w:cs="Times New Roman"/>
                <w:lang w:val="en-GB"/>
              </w:rPr>
            </w:pPr>
          </w:p>
        </w:tc>
      </w:tr>
    </w:tbl>
    <w:p w14:paraId="14DDB198" w14:textId="6FC01210" w:rsidR="00E1570B" w:rsidRPr="00487D1B" w:rsidRDefault="00E1570B">
      <w:pPr>
        <w:rPr>
          <w:rFonts w:ascii="Times New Roman" w:hAnsi="Times New Roman" w:cs="Times New Roman"/>
          <w:lang w:val="en-GB"/>
        </w:rPr>
      </w:pPr>
    </w:p>
    <w:p w14:paraId="6B88A132" w14:textId="02D557FD" w:rsidR="00FE4C1F" w:rsidRPr="00487D1B" w:rsidRDefault="00FE4C1F" w:rsidP="00FE4C1F">
      <w:pPr>
        <w:rPr>
          <w:rFonts w:ascii="Times New Roman" w:hAnsi="Times New Roman" w:cs="Times New Roman"/>
          <w:lang w:val="en-GB"/>
        </w:rPr>
      </w:pPr>
      <w:r w:rsidRPr="00487D1B">
        <w:rPr>
          <w:rFonts w:ascii="Times New Roman" w:hAnsi="Times New Roman" w:cs="Times New Roman"/>
          <w:u w:val="single"/>
          <w:lang w:val="en-GB"/>
        </w:rPr>
        <w:t>EWGs meetings</w:t>
      </w:r>
      <w:r w:rsidRPr="00487D1B">
        <w:rPr>
          <w:rFonts w:ascii="Times New Roman" w:hAnsi="Times New Roman" w:cs="Times New Roman"/>
          <w:lang w:val="en-GB"/>
        </w:rPr>
        <w:t xml:space="preserve"> preparation</w:t>
      </w:r>
      <w:r w:rsidR="00A53838" w:rsidRPr="00487D1B">
        <w:rPr>
          <w:rFonts w:ascii="Times New Roman" w:hAnsi="Times New Roman" w:cs="Times New Roman"/>
          <w:lang w:val="en-GB"/>
        </w:rPr>
        <w:t xml:space="preserve"> procedures;</w:t>
      </w:r>
      <w:r w:rsidRPr="00487D1B">
        <w:rPr>
          <w:rFonts w:ascii="Times New Roman" w:hAnsi="Times New Roman" w:cs="Times New Roman"/>
          <w:lang w:val="en-GB"/>
        </w:rPr>
        <w:t xml:space="preserve"> </w:t>
      </w:r>
      <w:r w:rsidR="00A53838" w:rsidRPr="00487D1B">
        <w:rPr>
          <w:rFonts w:ascii="Times New Roman" w:hAnsi="Times New Roman" w:cs="Times New Roman"/>
          <w:lang w:val="en-GB"/>
        </w:rPr>
        <w:t>r</w:t>
      </w:r>
      <w:r w:rsidRPr="00487D1B">
        <w:rPr>
          <w:rFonts w:ascii="Times New Roman" w:hAnsi="Times New Roman" w:cs="Times New Roman"/>
          <w:lang w:val="en-GB"/>
        </w:rPr>
        <w:t xml:space="preserve">oles &amp; </w:t>
      </w:r>
      <w:r w:rsidR="00A53838" w:rsidRPr="00487D1B">
        <w:rPr>
          <w:rFonts w:ascii="Times New Roman" w:hAnsi="Times New Roman" w:cs="Times New Roman"/>
          <w:lang w:val="en-GB"/>
        </w:rPr>
        <w:t>r</w:t>
      </w:r>
      <w:r w:rsidRPr="00487D1B">
        <w:rPr>
          <w:rFonts w:ascii="Times New Roman" w:hAnsi="Times New Roman" w:cs="Times New Roman"/>
          <w:lang w:val="en-GB"/>
        </w:rPr>
        <w:t>esponsibilities:</w:t>
      </w:r>
    </w:p>
    <w:tbl>
      <w:tblPr>
        <w:tblStyle w:val="TableGrid"/>
        <w:tblW w:w="10440" w:type="dxa"/>
        <w:tblInd w:w="18" w:type="dxa"/>
        <w:tblLayout w:type="fixed"/>
        <w:tblLook w:val="04A0" w:firstRow="1" w:lastRow="0" w:firstColumn="1" w:lastColumn="0" w:noHBand="0" w:noVBand="1"/>
      </w:tblPr>
      <w:tblGrid>
        <w:gridCol w:w="1791"/>
        <w:gridCol w:w="9"/>
        <w:gridCol w:w="4500"/>
        <w:gridCol w:w="27"/>
        <w:gridCol w:w="4095"/>
        <w:gridCol w:w="18"/>
      </w:tblGrid>
      <w:tr w:rsidR="00FE4C1F" w:rsidRPr="00487D1B" w14:paraId="7FC30B77" w14:textId="77777777" w:rsidTr="008874E9">
        <w:tc>
          <w:tcPr>
            <w:tcW w:w="1800" w:type="dxa"/>
            <w:gridSpan w:val="2"/>
            <w:shd w:val="clear" w:color="auto" w:fill="FABF8F" w:themeFill="accent6" w:themeFillTint="99"/>
          </w:tcPr>
          <w:p w14:paraId="739CDCCB" w14:textId="77777777" w:rsidR="00FE4C1F" w:rsidRPr="00487D1B" w:rsidRDefault="00FE4C1F" w:rsidP="008874E9">
            <w:pPr>
              <w:jc w:val="center"/>
              <w:rPr>
                <w:rFonts w:ascii="Times New Roman" w:hAnsi="Times New Roman" w:cs="Times New Roman"/>
                <w:lang w:val="en-GB"/>
              </w:rPr>
            </w:pPr>
            <w:r w:rsidRPr="00487D1B">
              <w:rPr>
                <w:rFonts w:ascii="Times New Roman" w:hAnsi="Times New Roman" w:cs="Times New Roman"/>
                <w:lang w:val="en-GB"/>
              </w:rPr>
              <w:t>Phases</w:t>
            </w:r>
          </w:p>
        </w:tc>
        <w:tc>
          <w:tcPr>
            <w:tcW w:w="4500" w:type="dxa"/>
            <w:shd w:val="clear" w:color="auto" w:fill="FABF8F" w:themeFill="accent6" w:themeFillTint="99"/>
          </w:tcPr>
          <w:p w14:paraId="63CF4BA9" w14:textId="77777777" w:rsidR="00FE4C1F" w:rsidRPr="00487D1B" w:rsidRDefault="00FE4C1F" w:rsidP="008874E9">
            <w:pPr>
              <w:jc w:val="center"/>
              <w:rPr>
                <w:rFonts w:ascii="Times New Roman" w:hAnsi="Times New Roman" w:cs="Times New Roman"/>
                <w:lang w:val="en-GB"/>
              </w:rPr>
            </w:pPr>
            <w:r w:rsidRPr="00487D1B">
              <w:rPr>
                <w:rFonts w:ascii="Times New Roman" w:hAnsi="Times New Roman" w:cs="Times New Roman"/>
                <w:lang w:val="en-GB"/>
              </w:rPr>
              <w:t>Procedure of event preparation</w:t>
            </w:r>
          </w:p>
        </w:tc>
        <w:tc>
          <w:tcPr>
            <w:tcW w:w="4140" w:type="dxa"/>
            <w:gridSpan w:val="3"/>
            <w:shd w:val="clear" w:color="auto" w:fill="FABF8F" w:themeFill="accent6" w:themeFillTint="99"/>
          </w:tcPr>
          <w:p w14:paraId="22966C3C" w14:textId="77777777" w:rsidR="00FE4C1F" w:rsidRPr="00487D1B" w:rsidRDefault="00FE4C1F" w:rsidP="008874E9">
            <w:pPr>
              <w:jc w:val="center"/>
              <w:rPr>
                <w:rFonts w:ascii="Times New Roman" w:hAnsi="Times New Roman" w:cs="Times New Roman"/>
                <w:lang w:val="en-GB"/>
              </w:rPr>
            </w:pPr>
            <w:r w:rsidRPr="00487D1B">
              <w:rPr>
                <w:rFonts w:ascii="Times New Roman" w:hAnsi="Times New Roman" w:cs="Times New Roman"/>
                <w:lang w:val="en-GB"/>
              </w:rPr>
              <w:t>Roles &amp; Responsibilities</w:t>
            </w:r>
          </w:p>
        </w:tc>
      </w:tr>
      <w:tr w:rsidR="00FE4C1F" w:rsidRPr="00487D1B" w14:paraId="2F9F5866" w14:textId="77777777" w:rsidTr="008874E9">
        <w:trPr>
          <w:gridAfter w:val="1"/>
          <w:wAfter w:w="18" w:type="dxa"/>
        </w:trPr>
        <w:tc>
          <w:tcPr>
            <w:tcW w:w="1791" w:type="dxa"/>
          </w:tcPr>
          <w:p w14:paraId="789BD3FB" w14:textId="67206D74" w:rsidR="00FE4C1F" w:rsidRPr="00487D1B" w:rsidRDefault="00FE4C1F" w:rsidP="008874E9">
            <w:pPr>
              <w:jc w:val="both"/>
              <w:rPr>
                <w:rFonts w:ascii="Times New Roman" w:hAnsi="Times New Roman" w:cs="Times New Roman"/>
                <w:lang w:val="en-GB"/>
              </w:rPr>
            </w:pPr>
            <w:r w:rsidRPr="00487D1B">
              <w:rPr>
                <w:rFonts w:ascii="Times New Roman" w:hAnsi="Times New Roman" w:cs="Times New Roman"/>
                <w:lang w:val="en-GB"/>
              </w:rPr>
              <w:t xml:space="preserve">Phase 1: </w:t>
            </w:r>
            <w:r w:rsidR="00FE14A5" w:rsidRPr="00487D1B">
              <w:rPr>
                <w:rFonts w:ascii="Times New Roman" w:hAnsi="Times New Roman" w:cs="Times New Roman"/>
                <w:lang w:val="en-GB"/>
              </w:rPr>
              <w:t xml:space="preserve">EWG meeting </w:t>
            </w:r>
            <w:r w:rsidRPr="00487D1B">
              <w:rPr>
                <w:rFonts w:ascii="Times New Roman" w:hAnsi="Times New Roman" w:cs="Times New Roman"/>
                <w:lang w:val="en-GB"/>
              </w:rPr>
              <w:t>preparation</w:t>
            </w:r>
          </w:p>
          <w:p w14:paraId="0D2038DA" w14:textId="77777777" w:rsidR="00FE4C1F" w:rsidRPr="00487D1B" w:rsidRDefault="00FE4C1F" w:rsidP="008874E9">
            <w:pPr>
              <w:rPr>
                <w:rFonts w:ascii="Times New Roman" w:hAnsi="Times New Roman" w:cs="Times New Roman"/>
                <w:i/>
                <w:lang w:val="en-GB"/>
              </w:rPr>
            </w:pPr>
          </w:p>
          <w:p w14:paraId="2831AFA1" w14:textId="77777777" w:rsidR="00FE4C1F" w:rsidRPr="00487D1B" w:rsidRDefault="00FE4C1F" w:rsidP="008874E9">
            <w:pPr>
              <w:rPr>
                <w:rFonts w:ascii="Times New Roman" w:hAnsi="Times New Roman" w:cs="Times New Roman"/>
                <w:i/>
                <w:lang w:val="en-GB"/>
              </w:rPr>
            </w:pPr>
            <w:r w:rsidRPr="00487D1B">
              <w:rPr>
                <w:rFonts w:ascii="Times New Roman" w:hAnsi="Times New Roman" w:cs="Times New Roman"/>
                <w:i/>
                <w:lang w:val="en-GB"/>
              </w:rPr>
              <w:t>(Starting 2-3 months prior the event)</w:t>
            </w:r>
          </w:p>
          <w:p w14:paraId="152B8251" w14:textId="77777777" w:rsidR="00FE4C1F" w:rsidRPr="00487D1B" w:rsidRDefault="00FE4C1F" w:rsidP="008874E9">
            <w:pPr>
              <w:rPr>
                <w:rFonts w:ascii="Times New Roman" w:hAnsi="Times New Roman" w:cs="Times New Roman"/>
                <w:lang w:val="en-GB"/>
              </w:rPr>
            </w:pPr>
          </w:p>
          <w:p w14:paraId="41331433" w14:textId="77777777" w:rsidR="00FE4C1F" w:rsidRPr="00487D1B" w:rsidRDefault="00FE4C1F" w:rsidP="008874E9">
            <w:pPr>
              <w:rPr>
                <w:rFonts w:ascii="Times New Roman" w:hAnsi="Times New Roman" w:cs="Times New Roman"/>
                <w:lang w:val="en-GB"/>
              </w:rPr>
            </w:pPr>
          </w:p>
          <w:p w14:paraId="5F9AB9E6" w14:textId="77777777" w:rsidR="00FE4C1F" w:rsidRPr="00487D1B" w:rsidRDefault="00FE4C1F" w:rsidP="008874E9">
            <w:pPr>
              <w:rPr>
                <w:rFonts w:ascii="Times New Roman" w:hAnsi="Times New Roman" w:cs="Times New Roman"/>
                <w:lang w:val="en-GB"/>
              </w:rPr>
            </w:pPr>
          </w:p>
        </w:tc>
        <w:tc>
          <w:tcPr>
            <w:tcW w:w="4536" w:type="dxa"/>
            <w:gridSpan w:val="3"/>
          </w:tcPr>
          <w:p w14:paraId="4DDA906F" w14:textId="112241A6" w:rsidR="00FE4C1F" w:rsidRPr="00487D1B" w:rsidRDefault="00FE4C1F" w:rsidP="008874E9">
            <w:pPr>
              <w:pStyle w:val="ListParagraph"/>
              <w:numPr>
                <w:ilvl w:val="0"/>
                <w:numId w:val="31"/>
              </w:numPr>
              <w:tabs>
                <w:tab w:val="left" w:pos="576"/>
              </w:tabs>
              <w:ind w:left="351"/>
              <w:jc w:val="both"/>
              <w:rPr>
                <w:rFonts w:ascii="Times New Roman" w:hAnsi="Times New Roman" w:cs="Times New Roman"/>
                <w:lang w:val="en-GB"/>
              </w:rPr>
            </w:pPr>
            <w:r w:rsidRPr="00487D1B">
              <w:rPr>
                <w:rFonts w:ascii="Times New Roman" w:hAnsi="Times New Roman" w:cs="Times New Roman"/>
                <w:lang w:val="en-GB"/>
              </w:rPr>
              <w:t xml:space="preserve">Preparation of ToR for the </w:t>
            </w:r>
            <w:r w:rsidR="000F6F84" w:rsidRPr="00487D1B">
              <w:rPr>
                <w:rFonts w:ascii="Times New Roman" w:hAnsi="Times New Roman" w:cs="Times New Roman"/>
                <w:lang w:val="en-GB"/>
              </w:rPr>
              <w:t xml:space="preserve">EWG meeting </w:t>
            </w:r>
            <w:r w:rsidRPr="00487D1B">
              <w:rPr>
                <w:rFonts w:ascii="Times New Roman" w:hAnsi="Times New Roman" w:cs="Times New Roman"/>
                <w:lang w:val="en-GB"/>
              </w:rPr>
              <w:t>and send it to the European Commission</w:t>
            </w:r>
          </w:p>
          <w:p w14:paraId="54E3D108" w14:textId="77777777" w:rsidR="00FE4C1F" w:rsidRPr="00487D1B" w:rsidRDefault="00FE4C1F" w:rsidP="008874E9">
            <w:pPr>
              <w:pStyle w:val="ListParagraph"/>
              <w:ind w:left="351"/>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no later than</w:t>
            </w:r>
            <w:r w:rsidRPr="00487D1B">
              <w:rPr>
                <w:rFonts w:ascii="Times New Roman" w:hAnsi="Times New Roman" w:cs="Times New Roman"/>
                <w:lang w:val="en-GB"/>
              </w:rPr>
              <w:t xml:space="preserve"> </w:t>
            </w:r>
            <w:r w:rsidRPr="00487D1B">
              <w:rPr>
                <w:rFonts w:ascii="Times New Roman" w:hAnsi="Times New Roman" w:cs="Times New Roman"/>
                <w:i/>
                <w:lang w:val="en-GB"/>
              </w:rPr>
              <w:t>2 months prior the event</w:t>
            </w:r>
            <w:r w:rsidRPr="00487D1B">
              <w:rPr>
                <w:rFonts w:ascii="Times New Roman" w:hAnsi="Times New Roman" w:cs="Times New Roman"/>
                <w:lang w:val="en-GB"/>
              </w:rPr>
              <w:t>)</w:t>
            </w:r>
          </w:p>
          <w:p w14:paraId="42D71086" w14:textId="5A5BFE7A" w:rsidR="00FE4C1F" w:rsidRPr="00487D1B" w:rsidRDefault="00FE4C1F" w:rsidP="008874E9">
            <w:pPr>
              <w:pStyle w:val="ListParagraph"/>
              <w:numPr>
                <w:ilvl w:val="0"/>
                <w:numId w:val="31"/>
              </w:numPr>
              <w:tabs>
                <w:tab w:val="left" w:pos="606"/>
              </w:tabs>
              <w:ind w:left="351"/>
              <w:jc w:val="both"/>
              <w:rPr>
                <w:rFonts w:ascii="Times New Roman" w:hAnsi="Times New Roman" w:cs="Times New Roman"/>
                <w:lang w:val="en-GB"/>
              </w:rPr>
            </w:pPr>
            <w:r w:rsidRPr="00487D1B">
              <w:rPr>
                <w:rFonts w:ascii="Times New Roman" w:hAnsi="Times New Roman" w:cs="Times New Roman"/>
                <w:lang w:val="en-GB"/>
              </w:rPr>
              <w:t xml:space="preserve">Preparation and distribution invitation letters to all </w:t>
            </w:r>
            <w:r w:rsidR="00487D1B" w:rsidRPr="00487D1B">
              <w:rPr>
                <w:rFonts w:ascii="Times New Roman" w:hAnsi="Times New Roman" w:cs="Times New Roman"/>
                <w:lang w:val="en-GB"/>
              </w:rPr>
              <w:t>EWG Members</w:t>
            </w:r>
            <w:r w:rsidR="000F6F84" w:rsidRPr="00487D1B">
              <w:rPr>
                <w:rFonts w:ascii="Times New Roman" w:hAnsi="Times New Roman" w:cs="Times New Roman"/>
                <w:lang w:val="en-GB"/>
              </w:rPr>
              <w:t xml:space="preserve"> and invited experts (official invitations to EaP countries and e-invitations)</w:t>
            </w:r>
          </w:p>
          <w:p w14:paraId="4FA1BEBE" w14:textId="77777777" w:rsidR="00FE4C1F" w:rsidRPr="00487D1B" w:rsidRDefault="00FE4C1F" w:rsidP="008874E9">
            <w:pPr>
              <w:pStyle w:val="ListParagraph"/>
              <w:tabs>
                <w:tab w:val="left" w:pos="606"/>
              </w:tabs>
              <w:ind w:left="351"/>
              <w:jc w:val="both"/>
              <w:rPr>
                <w:rFonts w:ascii="Times New Roman" w:hAnsi="Times New Roman" w:cs="Times New Roman"/>
                <w:i/>
                <w:lang w:val="en-GB"/>
              </w:rPr>
            </w:pPr>
            <w:r w:rsidRPr="00487D1B">
              <w:rPr>
                <w:rFonts w:ascii="Times New Roman" w:hAnsi="Times New Roman" w:cs="Times New Roman"/>
                <w:i/>
                <w:lang w:val="en-GB"/>
              </w:rPr>
              <w:t>(no later than 1 month prior the event)</w:t>
            </w:r>
          </w:p>
          <w:p w14:paraId="0B1F659B" w14:textId="77777777" w:rsidR="00FE4C1F" w:rsidRPr="00487D1B" w:rsidRDefault="00FE4C1F" w:rsidP="008874E9">
            <w:pPr>
              <w:pStyle w:val="ListParagraph"/>
              <w:tabs>
                <w:tab w:val="left" w:pos="606"/>
              </w:tabs>
              <w:ind w:left="351"/>
              <w:jc w:val="both"/>
              <w:rPr>
                <w:rFonts w:ascii="Times New Roman" w:hAnsi="Times New Roman" w:cs="Times New Roman"/>
                <w:lang w:val="en-GB"/>
              </w:rPr>
            </w:pPr>
          </w:p>
          <w:p w14:paraId="4E8991F9" w14:textId="77777777" w:rsidR="00FE4C1F" w:rsidRPr="00487D1B" w:rsidRDefault="00FE4C1F" w:rsidP="008874E9">
            <w:pPr>
              <w:pStyle w:val="ListParagraph"/>
              <w:numPr>
                <w:ilvl w:val="0"/>
                <w:numId w:val="31"/>
              </w:numPr>
              <w:ind w:left="351"/>
              <w:jc w:val="both"/>
              <w:rPr>
                <w:rFonts w:ascii="Times New Roman" w:hAnsi="Times New Roman" w:cs="Times New Roman"/>
                <w:b/>
                <w:lang w:val="en-GB"/>
              </w:rPr>
            </w:pPr>
            <w:r w:rsidRPr="00487D1B">
              <w:rPr>
                <w:rFonts w:ascii="Times New Roman" w:hAnsi="Times New Roman" w:cs="Times New Roman"/>
                <w:b/>
                <w:lang w:val="en-GB"/>
              </w:rPr>
              <w:lastRenderedPageBreak/>
              <w:t>Agenda preparation &amp; Expert coordination:</w:t>
            </w:r>
          </w:p>
          <w:p w14:paraId="0EB1CCCF" w14:textId="531FDB67" w:rsidR="00FE4C1F" w:rsidRPr="00487D1B" w:rsidRDefault="00FE4C1F" w:rsidP="008874E9">
            <w:pPr>
              <w:pStyle w:val="ListParagraph"/>
              <w:numPr>
                <w:ilvl w:val="0"/>
                <w:numId w:val="32"/>
              </w:numPr>
              <w:tabs>
                <w:tab w:val="left" w:pos="591"/>
              </w:tabs>
              <w:ind w:left="621" w:hanging="270"/>
              <w:jc w:val="both"/>
              <w:rPr>
                <w:rFonts w:ascii="Times New Roman" w:hAnsi="Times New Roman" w:cs="Times New Roman"/>
                <w:lang w:val="en-GB"/>
              </w:rPr>
            </w:pPr>
            <w:r w:rsidRPr="00487D1B">
              <w:rPr>
                <w:rFonts w:ascii="Times New Roman" w:hAnsi="Times New Roman" w:cs="Times New Roman"/>
                <w:lang w:val="en-GB"/>
              </w:rPr>
              <w:t>Identification of topics and specific question to be covered during the event and drafting the agenda</w:t>
            </w:r>
          </w:p>
          <w:p w14:paraId="45C1F3B2" w14:textId="0830E91F" w:rsidR="00FE4C1F" w:rsidRPr="00487D1B" w:rsidRDefault="00FE4C1F" w:rsidP="008874E9">
            <w:pPr>
              <w:tabs>
                <w:tab w:val="left" w:pos="591"/>
              </w:tabs>
              <w:ind w:left="591"/>
              <w:jc w:val="both"/>
              <w:rPr>
                <w:rFonts w:ascii="Times New Roman" w:hAnsi="Times New Roman" w:cs="Times New Roman"/>
                <w:lang w:val="en-GB"/>
              </w:rPr>
            </w:pPr>
            <w:r w:rsidRPr="00487D1B">
              <w:rPr>
                <w:rFonts w:ascii="Times New Roman" w:hAnsi="Times New Roman" w:cs="Times New Roman"/>
                <w:lang w:val="en-GB"/>
              </w:rPr>
              <w:t>(</w:t>
            </w:r>
            <w:r w:rsidRPr="00487D1B">
              <w:rPr>
                <w:rFonts w:ascii="Times New Roman" w:hAnsi="Times New Roman" w:cs="Times New Roman"/>
                <w:i/>
                <w:lang w:val="en-GB"/>
              </w:rPr>
              <w:t>no later than 1 month prior the event</w:t>
            </w:r>
            <w:r w:rsidRPr="00487D1B">
              <w:rPr>
                <w:rFonts w:ascii="Times New Roman" w:hAnsi="Times New Roman" w:cs="Times New Roman"/>
                <w:lang w:val="en-GB"/>
              </w:rPr>
              <w:t>)</w:t>
            </w:r>
          </w:p>
          <w:p w14:paraId="74299F86" w14:textId="659ECDD6" w:rsidR="00FE4C1F" w:rsidRPr="00487D1B" w:rsidRDefault="00FE4C1F" w:rsidP="008874E9">
            <w:pPr>
              <w:pStyle w:val="ListParagraph"/>
              <w:numPr>
                <w:ilvl w:val="0"/>
                <w:numId w:val="32"/>
              </w:numPr>
              <w:tabs>
                <w:tab w:val="left" w:pos="576"/>
              </w:tabs>
              <w:ind w:hanging="403"/>
              <w:rPr>
                <w:rFonts w:ascii="Times New Roman" w:hAnsi="Times New Roman" w:cs="Times New Roman"/>
                <w:lang w:val="en-GB"/>
              </w:rPr>
            </w:pPr>
            <w:r w:rsidRPr="00487D1B">
              <w:rPr>
                <w:rFonts w:ascii="Times New Roman" w:hAnsi="Times New Roman" w:cs="Times New Roman"/>
                <w:lang w:val="en-GB"/>
              </w:rPr>
              <w:t xml:space="preserve">Gathering the requirements from all </w:t>
            </w:r>
            <w:r w:rsidR="00FE14A5" w:rsidRPr="00487D1B">
              <w:rPr>
                <w:rFonts w:ascii="Times New Roman" w:hAnsi="Times New Roman" w:cs="Times New Roman"/>
                <w:lang w:val="en-GB"/>
              </w:rPr>
              <w:t>EWG Members</w:t>
            </w:r>
          </w:p>
          <w:p w14:paraId="7BD9C239" w14:textId="1C6B41A1" w:rsidR="00FE4C1F" w:rsidRPr="00487D1B" w:rsidRDefault="00FE4C1F" w:rsidP="008874E9">
            <w:pPr>
              <w:pStyle w:val="ListParagraph"/>
              <w:numPr>
                <w:ilvl w:val="0"/>
                <w:numId w:val="32"/>
              </w:numPr>
              <w:tabs>
                <w:tab w:val="left" w:pos="576"/>
              </w:tabs>
              <w:ind w:left="621" w:hanging="270"/>
              <w:jc w:val="both"/>
              <w:rPr>
                <w:rFonts w:ascii="Times New Roman" w:hAnsi="Times New Roman" w:cs="Times New Roman"/>
                <w:lang w:val="en-GB"/>
              </w:rPr>
            </w:pPr>
            <w:r w:rsidRPr="00487D1B">
              <w:rPr>
                <w:rFonts w:ascii="Times New Roman" w:hAnsi="Times New Roman" w:cs="Times New Roman"/>
                <w:lang w:val="en-GB"/>
              </w:rPr>
              <w:t xml:space="preserve">Coordination of experts and speakers nominated by the EU NRAs, EC </w:t>
            </w:r>
            <w:r w:rsidR="00487D1B" w:rsidRPr="00487D1B">
              <w:rPr>
                <w:rFonts w:ascii="Times New Roman" w:hAnsi="Times New Roman" w:cs="Times New Roman"/>
                <w:lang w:val="en-GB"/>
              </w:rPr>
              <w:t>and BEREC</w:t>
            </w:r>
          </w:p>
          <w:p w14:paraId="66671CBB" w14:textId="36D5A690" w:rsidR="00FE4C1F" w:rsidRPr="00487D1B" w:rsidRDefault="00FE4C1F" w:rsidP="008874E9">
            <w:pPr>
              <w:ind w:left="621"/>
              <w:jc w:val="both"/>
              <w:rPr>
                <w:rFonts w:ascii="Times New Roman" w:hAnsi="Times New Roman" w:cs="Times New Roman"/>
                <w:i/>
                <w:lang w:val="en-GB"/>
              </w:rPr>
            </w:pPr>
            <w:r w:rsidRPr="00487D1B">
              <w:rPr>
                <w:rFonts w:ascii="Times New Roman" w:hAnsi="Times New Roman" w:cs="Times New Roman"/>
                <w:i/>
                <w:lang w:val="en-GB"/>
              </w:rPr>
              <w:t>(no later than 1 month prior the event)</w:t>
            </w:r>
          </w:p>
          <w:p w14:paraId="799844BB" w14:textId="17C31894" w:rsidR="00FE4C1F" w:rsidRPr="00487D1B" w:rsidRDefault="00FE4C1F" w:rsidP="008874E9">
            <w:pPr>
              <w:pStyle w:val="ListParagraph"/>
              <w:numPr>
                <w:ilvl w:val="0"/>
                <w:numId w:val="32"/>
              </w:numPr>
              <w:tabs>
                <w:tab w:val="left" w:pos="591"/>
              </w:tabs>
              <w:ind w:left="621" w:hanging="270"/>
              <w:jc w:val="both"/>
              <w:rPr>
                <w:rFonts w:ascii="Times New Roman" w:hAnsi="Times New Roman" w:cs="Times New Roman"/>
                <w:lang w:val="en-GB"/>
              </w:rPr>
            </w:pPr>
            <w:r w:rsidRPr="00487D1B">
              <w:rPr>
                <w:rFonts w:ascii="Times New Roman" w:hAnsi="Times New Roman" w:cs="Times New Roman"/>
                <w:lang w:val="en-GB"/>
              </w:rPr>
              <w:t>Addressing the EaP needs by nominating the relevant experts and preparation of expert presentations. Voluntary participation at the planned events</w:t>
            </w:r>
          </w:p>
          <w:p w14:paraId="3292A275" w14:textId="77777777" w:rsidR="008874E9" w:rsidRPr="00487D1B" w:rsidRDefault="00FE4C1F" w:rsidP="008874E9">
            <w:pPr>
              <w:pStyle w:val="ListParagraph"/>
              <w:numPr>
                <w:ilvl w:val="0"/>
                <w:numId w:val="32"/>
              </w:numPr>
              <w:tabs>
                <w:tab w:val="left" w:pos="576"/>
              </w:tabs>
              <w:ind w:hanging="403"/>
              <w:jc w:val="both"/>
              <w:rPr>
                <w:rFonts w:ascii="Times New Roman" w:hAnsi="Times New Roman" w:cs="Times New Roman"/>
                <w:lang w:val="en-GB"/>
              </w:rPr>
            </w:pPr>
            <w:r w:rsidRPr="00487D1B">
              <w:rPr>
                <w:rFonts w:ascii="Times New Roman" w:hAnsi="Times New Roman" w:cs="Times New Roman"/>
                <w:lang w:val="en-GB"/>
              </w:rPr>
              <w:t xml:space="preserve">Send finalized agenda to all parties </w:t>
            </w:r>
          </w:p>
          <w:p w14:paraId="6191AA19" w14:textId="71561484" w:rsidR="00FE4C1F" w:rsidRPr="00487D1B" w:rsidRDefault="00FE4C1F" w:rsidP="008874E9">
            <w:pPr>
              <w:pStyle w:val="ListParagraph"/>
              <w:tabs>
                <w:tab w:val="left" w:pos="576"/>
              </w:tabs>
              <w:ind w:left="621"/>
              <w:jc w:val="both"/>
              <w:rPr>
                <w:rFonts w:ascii="Times New Roman" w:hAnsi="Times New Roman" w:cs="Times New Roman"/>
                <w:lang w:val="en-GB"/>
              </w:rPr>
            </w:pPr>
            <w:r w:rsidRPr="00487D1B">
              <w:rPr>
                <w:rFonts w:ascii="Times New Roman" w:hAnsi="Times New Roman" w:cs="Times New Roman"/>
                <w:lang w:val="en-GB"/>
              </w:rPr>
              <w:t>(</w:t>
            </w:r>
            <w:r w:rsidR="00F91E4F" w:rsidRPr="00487D1B">
              <w:rPr>
                <w:rFonts w:ascii="Times New Roman" w:hAnsi="Times New Roman" w:cs="Times New Roman"/>
                <w:i/>
                <w:lang w:val="en-GB"/>
              </w:rPr>
              <w:t>no later than a</w:t>
            </w:r>
            <w:r w:rsidRPr="00487D1B">
              <w:rPr>
                <w:rFonts w:ascii="Times New Roman" w:hAnsi="Times New Roman" w:cs="Times New Roman"/>
                <w:i/>
                <w:lang w:val="en-GB"/>
              </w:rPr>
              <w:t xml:space="preserve"> </w:t>
            </w:r>
            <w:r w:rsidR="00487D1B" w:rsidRPr="00487D1B">
              <w:rPr>
                <w:rFonts w:ascii="Times New Roman" w:hAnsi="Times New Roman" w:cs="Times New Roman"/>
                <w:i/>
                <w:lang w:val="en-GB"/>
              </w:rPr>
              <w:t>week</w:t>
            </w:r>
            <w:r w:rsidRPr="00487D1B">
              <w:rPr>
                <w:rFonts w:ascii="Times New Roman" w:hAnsi="Times New Roman" w:cs="Times New Roman"/>
                <w:i/>
                <w:lang w:val="en-GB"/>
              </w:rPr>
              <w:t xml:space="preserve"> prior the event</w:t>
            </w:r>
            <w:r w:rsidRPr="00487D1B">
              <w:rPr>
                <w:rFonts w:ascii="Times New Roman" w:hAnsi="Times New Roman" w:cs="Times New Roman"/>
                <w:lang w:val="en-GB"/>
              </w:rPr>
              <w:t>)</w:t>
            </w:r>
          </w:p>
          <w:p w14:paraId="67EEE49F" w14:textId="77777777" w:rsidR="00FE4C1F" w:rsidRPr="00487D1B" w:rsidRDefault="00FE4C1F" w:rsidP="008874E9">
            <w:pPr>
              <w:pStyle w:val="ListParagraph"/>
              <w:numPr>
                <w:ilvl w:val="0"/>
                <w:numId w:val="32"/>
              </w:numPr>
              <w:ind w:left="621" w:hanging="270"/>
              <w:jc w:val="both"/>
              <w:rPr>
                <w:rFonts w:ascii="Times New Roman" w:hAnsi="Times New Roman" w:cs="Times New Roman"/>
                <w:lang w:val="en-GB"/>
              </w:rPr>
            </w:pPr>
            <w:r w:rsidRPr="00487D1B">
              <w:rPr>
                <w:rFonts w:ascii="Times New Roman" w:hAnsi="Times New Roman" w:cs="Times New Roman"/>
                <w:lang w:val="en-GB"/>
              </w:rPr>
              <w:t>Presentations on country’s case/situation related to relevant topic (the content shall cover the current situation, recent development and future plans and challenges)</w:t>
            </w:r>
          </w:p>
          <w:p w14:paraId="52C594C8" w14:textId="77777777" w:rsidR="00FE4C1F" w:rsidRPr="00487D1B" w:rsidRDefault="00FE4C1F" w:rsidP="008874E9">
            <w:pPr>
              <w:tabs>
                <w:tab w:val="left" w:pos="576"/>
              </w:tabs>
              <w:ind w:left="351"/>
              <w:jc w:val="both"/>
              <w:rPr>
                <w:rFonts w:ascii="Times New Roman" w:hAnsi="Times New Roman" w:cs="Times New Roman"/>
                <w:lang w:val="en-GB"/>
              </w:rPr>
            </w:pPr>
          </w:p>
        </w:tc>
        <w:tc>
          <w:tcPr>
            <w:tcW w:w="4095" w:type="dxa"/>
          </w:tcPr>
          <w:p w14:paraId="00E9A184" w14:textId="779D5FE9" w:rsidR="00FE4C1F" w:rsidRPr="00487D1B" w:rsidRDefault="00FE14A5" w:rsidP="008874E9">
            <w:pPr>
              <w:jc w:val="both"/>
              <w:rPr>
                <w:rFonts w:ascii="Times New Roman" w:hAnsi="Times New Roman" w:cs="Times New Roman"/>
                <w:lang w:val="en-GB"/>
              </w:rPr>
            </w:pPr>
            <w:r w:rsidRPr="00487D1B">
              <w:rPr>
                <w:rFonts w:ascii="Times New Roman" w:hAnsi="Times New Roman" w:cs="Times New Roman"/>
                <w:lang w:val="en-GB"/>
              </w:rPr>
              <w:lastRenderedPageBreak/>
              <w:t>EWG</w:t>
            </w:r>
            <w:r w:rsidR="008874E9" w:rsidRPr="00487D1B">
              <w:rPr>
                <w:rFonts w:ascii="Times New Roman" w:hAnsi="Times New Roman" w:cs="Times New Roman"/>
                <w:lang w:val="en-GB"/>
              </w:rPr>
              <w:t xml:space="preserve"> Chair; h</w:t>
            </w:r>
            <w:r w:rsidR="00FE4C1F" w:rsidRPr="00487D1B">
              <w:rPr>
                <w:rFonts w:ascii="Times New Roman" w:hAnsi="Times New Roman" w:cs="Times New Roman"/>
                <w:lang w:val="en-GB"/>
              </w:rPr>
              <w:t xml:space="preserve">ost country </w:t>
            </w:r>
          </w:p>
          <w:p w14:paraId="1DE5E4CD" w14:textId="77777777" w:rsidR="00FE4C1F" w:rsidRPr="00487D1B" w:rsidRDefault="00FE4C1F" w:rsidP="008874E9">
            <w:pPr>
              <w:rPr>
                <w:rFonts w:ascii="Times New Roman" w:hAnsi="Times New Roman" w:cs="Times New Roman"/>
                <w:lang w:val="en-GB"/>
              </w:rPr>
            </w:pPr>
          </w:p>
          <w:p w14:paraId="17874785" w14:textId="77777777" w:rsidR="00FE4C1F" w:rsidRPr="00487D1B" w:rsidRDefault="00FE4C1F" w:rsidP="008874E9">
            <w:pPr>
              <w:rPr>
                <w:rFonts w:ascii="Times New Roman" w:hAnsi="Times New Roman" w:cs="Times New Roman"/>
                <w:lang w:val="en-GB"/>
              </w:rPr>
            </w:pPr>
          </w:p>
          <w:p w14:paraId="161BCA6F" w14:textId="77777777" w:rsidR="00116063" w:rsidRPr="00487D1B" w:rsidRDefault="00116063" w:rsidP="00FE14A5">
            <w:pPr>
              <w:jc w:val="both"/>
              <w:rPr>
                <w:rFonts w:ascii="Times New Roman" w:hAnsi="Times New Roman" w:cs="Times New Roman"/>
                <w:lang w:val="en-GB"/>
              </w:rPr>
            </w:pPr>
          </w:p>
          <w:p w14:paraId="10CDA8FC"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 xml:space="preserve">EWG Chair; host country </w:t>
            </w:r>
          </w:p>
          <w:p w14:paraId="220A2CC6" w14:textId="77777777" w:rsidR="00FE4C1F" w:rsidRPr="00487D1B" w:rsidRDefault="00FE4C1F" w:rsidP="008874E9">
            <w:pPr>
              <w:rPr>
                <w:rFonts w:ascii="Times New Roman" w:hAnsi="Times New Roman" w:cs="Times New Roman"/>
                <w:lang w:val="en-GB"/>
              </w:rPr>
            </w:pPr>
          </w:p>
          <w:p w14:paraId="7B647600" w14:textId="77777777" w:rsidR="00FE4C1F" w:rsidRPr="00487D1B" w:rsidRDefault="00FE4C1F" w:rsidP="008874E9">
            <w:pPr>
              <w:rPr>
                <w:rFonts w:ascii="Times New Roman" w:hAnsi="Times New Roman" w:cs="Times New Roman"/>
                <w:lang w:val="en-GB"/>
              </w:rPr>
            </w:pPr>
          </w:p>
          <w:p w14:paraId="580FE88B" w14:textId="77777777" w:rsidR="00FE4C1F" w:rsidRPr="00487D1B" w:rsidRDefault="00FE4C1F" w:rsidP="008874E9">
            <w:pPr>
              <w:rPr>
                <w:rFonts w:ascii="Times New Roman" w:hAnsi="Times New Roman" w:cs="Times New Roman"/>
                <w:lang w:val="en-GB"/>
              </w:rPr>
            </w:pPr>
          </w:p>
          <w:p w14:paraId="147B7F13" w14:textId="77777777" w:rsidR="00FE14A5" w:rsidRPr="00487D1B" w:rsidRDefault="00FE14A5" w:rsidP="00FE14A5">
            <w:pPr>
              <w:jc w:val="both"/>
              <w:rPr>
                <w:rFonts w:ascii="Times New Roman" w:hAnsi="Times New Roman" w:cs="Times New Roman"/>
                <w:lang w:val="en-GB"/>
              </w:rPr>
            </w:pPr>
          </w:p>
          <w:p w14:paraId="60C6AA48" w14:textId="77777777" w:rsidR="00FE14A5" w:rsidRPr="00487D1B" w:rsidRDefault="00FE14A5" w:rsidP="00FE14A5">
            <w:pPr>
              <w:jc w:val="both"/>
              <w:rPr>
                <w:rFonts w:ascii="Times New Roman" w:hAnsi="Times New Roman" w:cs="Times New Roman"/>
                <w:lang w:val="en-GB"/>
              </w:rPr>
            </w:pPr>
          </w:p>
          <w:p w14:paraId="2D3E83B9" w14:textId="77777777" w:rsidR="008874E9" w:rsidRPr="00487D1B" w:rsidRDefault="008874E9" w:rsidP="008874E9">
            <w:pPr>
              <w:jc w:val="both"/>
              <w:rPr>
                <w:rFonts w:ascii="Times New Roman" w:hAnsi="Times New Roman" w:cs="Times New Roman"/>
                <w:lang w:val="en-GB"/>
              </w:rPr>
            </w:pPr>
          </w:p>
          <w:p w14:paraId="52502ADF" w14:textId="77777777" w:rsidR="008874E9" w:rsidRPr="00487D1B" w:rsidRDefault="008874E9" w:rsidP="008874E9">
            <w:pPr>
              <w:jc w:val="both"/>
              <w:rPr>
                <w:rFonts w:ascii="Times New Roman" w:hAnsi="Times New Roman" w:cs="Times New Roman"/>
                <w:lang w:val="en-GB"/>
              </w:rPr>
            </w:pPr>
          </w:p>
          <w:p w14:paraId="6F13824C" w14:textId="77777777" w:rsidR="008874E9" w:rsidRPr="00487D1B" w:rsidRDefault="00FE14A5" w:rsidP="008874E9">
            <w:pPr>
              <w:jc w:val="both"/>
              <w:rPr>
                <w:rFonts w:ascii="Times New Roman" w:hAnsi="Times New Roman" w:cs="Times New Roman"/>
                <w:lang w:val="en-GB"/>
              </w:rPr>
            </w:pPr>
            <w:r w:rsidRPr="00487D1B">
              <w:rPr>
                <w:rFonts w:ascii="Times New Roman" w:hAnsi="Times New Roman" w:cs="Times New Roman"/>
                <w:lang w:val="en-GB"/>
              </w:rPr>
              <w:t xml:space="preserve">EWG </w:t>
            </w:r>
            <w:r w:rsidR="008874E9" w:rsidRPr="00487D1B">
              <w:rPr>
                <w:rFonts w:ascii="Times New Roman" w:hAnsi="Times New Roman" w:cs="Times New Roman"/>
                <w:lang w:val="en-GB"/>
              </w:rPr>
              <w:t>Chair &amp; Co-Chair;</w:t>
            </w:r>
          </w:p>
          <w:p w14:paraId="7558F0CA" w14:textId="5A7A9F4F" w:rsidR="00FE4C1F" w:rsidRPr="00487D1B" w:rsidRDefault="00FE14A5" w:rsidP="008874E9">
            <w:pPr>
              <w:jc w:val="both"/>
              <w:rPr>
                <w:rFonts w:ascii="Times New Roman" w:hAnsi="Times New Roman" w:cs="Times New Roman"/>
                <w:lang w:val="en-GB"/>
              </w:rPr>
            </w:pPr>
            <w:r w:rsidRPr="00487D1B">
              <w:rPr>
                <w:rFonts w:ascii="Times New Roman" w:hAnsi="Times New Roman" w:cs="Times New Roman"/>
                <w:lang w:val="en-GB"/>
              </w:rPr>
              <w:t>EWG</w:t>
            </w:r>
            <w:r w:rsidR="00116063" w:rsidRPr="00487D1B">
              <w:rPr>
                <w:rFonts w:ascii="Times New Roman" w:hAnsi="Times New Roman" w:cs="Times New Roman"/>
                <w:lang w:val="en-GB"/>
              </w:rPr>
              <w:t xml:space="preserve"> Members</w:t>
            </w:r>
          </w:p>
          <w:p w14:paraId="701A5C7B" w14:textId="77777777" w:rsidR="00FE4C1F" w:rsidRPr="00487D1B" w:rsidRDefault="00FE4C1F" w:rsidP="008874E9">
            <w:pPr>
              <w:rPr>
                <w:rFonts w:ascii="Times New Roman" w:hAnsi="Times New Roman" w:cs="Times New Roman"/>
                <w:lang w:val="en-GB"/>
              </w:rPr>
            </w:pPr>
          </w:p>
          <w:p w14:paraId="3E5AD87D" w14:textId="77777777" w:rsidR="00FE4C1F" w:rsidRPr="00487D1B" w:rsidRDefault="00FE4C1F" w:rsidP="008874E9">
            <w:pPr>
              <w:rPr>
                <w:rFonts w:ascii="Times New Roman" w:hAnsi="Times New Roman" w:cs="Times New Roman"/>
                <w:lang w:val="en-GB"/>
              </w:rPr>
            </w:pPr>
          </w:p>
          <w:p w14:paraId="7DCAF917"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EWG Chair &amp; Co-Chair;</w:t>
            </w:r>
          </w:p>
          <w:p w14:paraId="1ACA3D70" w14:textId="77777777" w:rsidR="00FE4C1F" w:rsidRPr="00487D1B" w:rsidRDefault="00FE4C1F" w:rsidP="008874E9">
            <w:pPr>
              <w:rPr>
                <w:rFonts w:ascii="Times New Roman" w:hAnsi="Times New Roman" w:cs="Times New Roman"/>
                <w:lang w:val="en-GB"/>
              </w:rPr>
            </w:pPr>
          </w:p>
          <w:p w14:paraId="451AB7A1" w14:textId="77777777" w:rsidR="008874E9" w:rsidRPr="00487D1B" w:rsidRDefault="008874E9" w:rsidP="00FE14A5">
            <w:pPr>
              <w:rPr>
                <w:rFonts w:ascii="Times New Roman" w:hAnsi="Times New Roman" w:cs="Times New Roman"/>
                <w:lang w:val="en-GB"/>
              </w:rPr>
            </w:pPr>
          </w:p>
          <w:p w14:paraId="086400D6" w14:textId="77777777" w:rsidR="00FE14A5" w:rsidRPr="00487D1B" w:rsidRDefault="00FE14A5" w:rsidP="00FE14A5">
            <w:pPr>
              <w:rPr>
                <w:rFonts w:ascii="Times New Roman" w:hAnsi="Times New Roman" w:cs="Times New Roman"/>
                <w:lang w:val="en-GB"/>
              </w:rPr>
            </w:pPr>
            <w:r w:rsidRPr="00487D1B">
              <w:rPr>
                <w:rFonts w:ascii="Times New Roman" w:hAnsi="Times New Roman" w:cs="Times New Roman"/>
                <w:lang w:val="en-GB"/>
              </w:rPr>
              <w:t>EU experts</w:t>
            </w:r>
          </w:p>
          <w:p w14:paraId="3D7D8C36" w14:textId="77777777" w:rsidR="00FE14A5" w:rsidRPr="00487D1B" w:rsidRDefault="00FE14A5" w:rsidP="008874E9">
            <w:pPr>
              <w:rPr>
                <w:rFonts w:ascii="Times New Roman" w:hAnsi="Times New Roman" w:cs="Times New Roman"/>
                <w:lang w:val="en-GB"/>
              </w:rPr>
            </w:pPr>
          </w:p>
          <w:p w14:paraId="1478BBED" w14:textId="77777777" w:rsidR="00FE14A5" w:rsidRPr="00487D1B" w:rsidRDefault="00FE14A5" w:rsidP="008874E9">
            <w:pPr>
              <w:rPr>
                <w:rFonts w:ascii="Times New Roman" w:hAnsi="Times New Roman" w:cs="Times New Roman"/>
                <w:lang w:val="en-GB"/>
              </w:rPr>
            </w:pPr>
          </w:p>
          <w:p w14:paraId="46E0013C" w14:textId="77777777" w:rsidR="00FE14A5" w:rsidRPr="00487D1B" w:rsidRDefault="00FE14A5" w:rsidP="008874E9">
            <w:pPr>
              <w:rPr>
                <w:rFonts w:ascii="Times New Roman" w:hAnsi="Times New Roman" w:cs="Times New Roman"/>
                <w:lang w:val="en-GB"/>
              </w:rPr>
            </w:pPr>
          </w:p>
          <w:p w14:paraId="2D037208" w14:textId="002F1D69"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EWG Leadership; EWG members;</w:t>
            </w:r>
          </w:p>
          <w:p w14:paraId="16481661" w14:textId="77777777" w:rsidR="00FE4C1F" w:rsidRPr="00487D1B" w:rsidRDefault="00FE4C1F" w:rsidP="008874E9">
            <w:pPr>
              <w:rPr>
                <w:rFonts w:ascii="Times New Roman" w:hAnsi="Times New Roman" w:cs="Times New Roman"/>
                <w:lang w:val="en-GB"/>
              </w:rPr>
            </w:pPr>
          </w:p>
          <w:p w14:paraId="668F51A4" w14:textId="77777777" w:rsidR="00FE4C1F" w:rsidRPr="00487D1B" w:rsidRDefault="00FE4C1F" w:rsidP="008874E9">
            <w:pPr>
              <w:rPr>
                <w:rFonts w:ascii="Times New Roman" w:hAnsi="Times New Roman" w:cs="Times New Roman"/>
                <w:lang w:val="en-GB"/>
              </w:rPr>
            </w:pPr>
          </w:p>
          <w:p w14:paraId="0F26509F"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EWG Chair &amp; Co-Chair;</w:t>
            </w:r>
          </w:p>
          <w:p w14:paraId="23870DBA" w14:textId="77777777" w:rsidR="008874E9" w:rsidRPr="00487D1B" w:rsidRDefault="008874E9" w:rsidP="00FE14A5">
            <w:pPr>
              <w:rPr>
                <w:rFonts w:ascii="Times New Roman" w:hAnsi="Times New Roman" w:cs="Times New Roman"/>
                <w:lang w:val="en-GB"/>
              </w:rPr>
            </w:pPr>
          </w:p>
          <w:p w14:paraId="4BEF9224" w14:textId="77777777" w:rsidR="008874E9" w:rsidRPr="00487D1B" w:rsidRDefault="008874E9" w:rsidP="00FE14A5">
            <w:pPr>
              <w:rPr>
                <w:rFonts w:ascii="Times New Roman" w:hAnsi="Times New Roman" w:cs="Times New Roman"/>
                <w:lang w:val="en-GB"/>
              </w:rPr>
            </w:pPr>
          </w:p>
          <w:p w14:paraId="233BE895" w14:textId="422158A1" w:rsidR="00FE14A5" w:rsidRPr="00487D1B" w:rsidRDefault="00FE14A5" w:rsidP="00FE14A5">
            <w:pPr>
              <w:rPr>
                <w:rFonts w:ascii="Times New Roman" w:hAnsi="Times New Roman" w:cs="Times New Roman"/>
                <w:lang w:val="en-GB"/>
              </w:rPr>
            </w:pPr>
            <w:r w:rsidRPr="00487D1B">
              <w:rPr>
                <w:rFonts w:ascii="Times New Roman" w:hAnsi="Times New Roman" w:cs="Times New Roman"/>
                <w:lang w:val="en-GB"/>
              </w:rPr>
              <w:t xml:space="preserve">EWG </w:t>
            </w:r>
            <w:r w:rsidR="000A0096" w:rsidRPr="00487D1B">
              <w:rPr>
                <w:rFonts w:ascii="Times New Roman" w:hAnsi="Times New Roman" w:cs="Times New Roman"/>
                <w:lang w:val="en-GB"/>
              </w:rPr>
              <w:t xml:space="preserve">Members </w:t>
            </w:r>
            <w:r w:rsidRPr="00487D1B">
              <w:rPr>
                <w:rFonts w:ascii="Times New Roman" w:hAnsi="Times New Roman" w:cs="Times New Roman"/>
                <w:lang w:val="en-GB"/>
              </w:rPr>
              <w:t>/ all participants</w:t>
            </w:r>
          </w:p>
          <w:p w14:paraId="3C129307" w14:textId="6BC5600C" w:rsidR="00FE4C1F" w:rsidRPr="00487D1B" w:rsidRDefault="00FE4C1F" w:rsidP="008874E9">
            <w:pPr>
              <w:jc w:val="both"/>
              <w:rPr>
                <w:rFonts w:ascii="Times New Roman" w:hAnsi="Times New Roman" w:cs="Times New Roman"/>
                <w:lang w:val="en-GB"/>
              </w:rPr>
            </w:pPr>
          </w:p>
        </w:tc>
      </w:tr>
      <w:tr w:rsidR="00FE4C1F" w:rsidRPr="00487D1B" w14:paraId="1B688D7F" w14:textId="77777777" w:rsidTr="008874E9">
        <w:trPr>
          <w:gridAfter w:val="1"/>
          <w:wAfter w:w="18" w:type="dxa"/>
        </w:trPr>
        <w:tc>
          <w:tcPr>
            <w:tcW w:w="1791" w:type="dxa"/>
          </w:tcPr>
          <w:p w14:paraId="0F0F0744" w14:textId="77777777" w:rsidR="00FE4C1F" w:rsidRPr="00487D1B" w:rsidRDefault="00FE4C1F" w:rsidP="008874E9">
            <w:pPr>
              <w:jc w:val="both"/>
              <w:rPr>
                <w:rFonts w:ascii="Times New Roman" w:hAnsi="Times New Roman" w:cs="Times New Roman"/>
                <w:lang w:val="en-GB"/>
              </w:rPr>
            </w:pPr>
            <w:r w:rsidRPr="00487D1B">
              <w:rPr>
                <w:rFonts w:ascii="Times New Roman" w:hAnsi="Times New Roman" w:cs="Times New Roman"/>
                <w:lang w:val="en-GB"/>
              </w:rPr>
              <w:lastRenderedPageBreak/>
              <w:t xml:space="preserve">Phase 2: </w:t>
            </w:r>
          </w:p>
          <w:p w14:paraId="4E9676BF" w14:textId="2E06B10C" w:rsidR="00FE4C1F" w:rsidRPr="00487D1B" w:rsidRDefault="00FE14A5" w:rsidP="008874E9">
            <w:pPr>
              <w:jc w:val="both"/>
              <w:rPr>
                <w:rFonts w:ascii="Times New Roman" w:hAnsi="Times New Roman" w:cs="Times New Roman"/>
                <w:lang w:val="en-GB"/>
              </w:rPr>
            </w:pPr>
            <w:r w:rsidRPr="00487D1B">
              <w:rPr>
                <w:rFonts w:ascii="Times New Roman" w:hAnsi="Times New Roman" w:cs="Times New Roman"/>
                <w:lang w:val="en-GB"/>
              </w:rPr>
              <w:t>EWG meeting</w:t>
            </w:r>
            <w:r w:rsidR="00FE4C1F" w:rsidRPr="00487D1B">
              <w:rPr>
                <w:rFonts w:ascii="Times New Roman" w:hAnsi="Times New Roman" w:cs="Times New Roman"/>
                <w:lang w:val="en-GB"/>
              </w:rPr>
              <w:t xml:space="preserve"> wrap-up </w:t>
            </w:r>
          </w:p>
          <w:p w14:paraId="7D565C51" w14:textId="77777777" w:rsidR="00FE4C1F" w:rsidRPr="00487D1B" w:rsidRDefault="00FE4C1F" w:rsidP="008874E9">
            <w:pPr>
              <w:jc w:val="both"/>
              <w:rPr>
                <w:rFonts w:ascii="Times New Roman" w:hAnsi="Times New Roman" w:cs="Times New Roman"/>
                <w:lang w:val="en-GB"/>
              </w:rPr>
            </w:pPr>
          </w:p>
          <w:p w14:paraId="752094F2" w14:textId="77777777" w:rsidR="00FE4C1F" w:rsidRPr="00487D1B" w:rsidRDefault="00FE4C1F" w:rsidP="008874E9">
            <w:pPr>
              <w:jc w:val="both"/>
              <w:rPr>
                <w:rFonts w:ascii="Times New Roman" w:hAnsi="Times New Roman" w:cs="Times New Roman"/>
                <w:i/>
                <w:lang w:val="en-GB"/>
              </w:rPr>
            </w:pPr>
            <w:r w:rsidRPr="00487D1B">
              <w:rPr>
                <w:rFonts w:ascii="Times New Roman" w:hAnsi="Times New Roman" w:cs="Times New Roman"/>
                <w:i/>
                <w:lang w:val="en-GB"/>
              </w:rPr>
              <w:t>(Up to 1 month after the workshop)</w:t>
            </w:r>
          </w:p>
        </w:tc>
        <w:tc>
          <w:tcPr>
            <w:tcW w:w="4536" w:type="dxa"/>
            <w:gridSpan w:val="3"/>
          </w:tcPr>
          <w:p w14:paraId="7DFEFC20" w14:textId="4D27E08E" w:rsidR="00FE4C1F" w:rsidRPr="00487D1B" w:rsidRDefault="00C70577" w:rsidP="008874E9">
            <w:pPr>
              <w:pStyle w:val="ListParagraph"/>
              <w:numPr>
                <w:ilvl w:val="0"/>
                <w:numId w:val="31"/>
              </w:numPr>
              <w:ind w:left="351"/>
              <w:jc w:val="both"/>
              <w:rPr>
                <w:rFonts w:ascii="Times New Roman" w:hAnsi="Times New Roman" w:cs="Times New Roman"/>
                <w:lang w:val="en-GB"/>
              </w:rPr>
            </w:pPr>
            <w:r w:rsidRPr="00487D1B">
              <w:rPr>
                <w:rFonts w:ascii="Times New Roman" w:hAnsi="Times New Roman" w:cs="Times New Roman"/>
                <w:lang w:val="en-GB"/>
              </w:rPr>
              <w:t>EWG meeting</w:t>
            </w:r>
            <w:r w:rsidR="00FE4C1F" w:rsidRPr="00487D1B">
              <w:rPr>
                <w:rFonts w:ascii="Times New Roman" w:hAnsi="Times New Roman" w:cs="Times New Roman"/>
                <w:lang w:val="en-GB"/>
              </w:rPr>
              <w:t xml:space="preserve"> wrap-up and preparation of </w:t>
            </w:r>
            <w:r w:rsidR="00005A50" w:rsidRPr="00487D1B">
              <w:rPr>
                <w:rFonts w:ascii="Times New Roman" w:hAnsi="Times New Roman" w:cs="Times New Roman"/>
                <w:lang w:val="en-GB"/>
              </w:rPr>
              <w:t>Meeting minutes</w:t>
            </w:r>
            <w:r w:rsidR="00FE4C1F" w:rsidRPr="00487D1B">
              <w:rPr>
                <w:rFonts w:ascii="Times New Roman" w:hAnsi="Times New Roman" w:cs="Times New Roman"/>
                <w:lang w:val="en-GB"/>
              </w:rPr>
              <w:t xml:space="preserve">: </w:t>
            </w:r>
          </w:p>
          <w:p w14:paraId="3A1B4D57" w14:textId="1DC6576B" w:rsidR="00FE4C1F" w:rsidRPr="00487D1B" w:rsidRDefault="00FE4C1F" w:rsidP="008874E9">
            <w:pPr>
              <w:pStyle w:val="ListParagraph"/>
              <w:numPr>
                <w:ilvl w:val="0"/>
                <w:numId w:val="31"/>
              </w:numPr>
              <w:tabs>
                <w:tab w:val="left" w:pos="381"/>
              </w:tabs>
              <w:ind w:left="351"/>
              <w:jc w:val="both"/>
              <w:rPr>
                <w:rFonts w:ascii="Times New Roman" w:hAnsi="Times New Roman" w:cs="Times New Roman"/>
                <w:lang w:val="en-GB"/>
              </w:rPr>
            </w:pPr>
            <w:r w:rsidRPr="00487D1B">
              <w:rPr>
                <w:rFonts w:ascii="Times New Roman" w:hAnsi="Times New Roman" w:cs="Times New Roman"/>
                <w:lang w:val="en-GB"/>
              </w:rPr>
              <w:t>Compilation of the event materials and distribution of these materials to EaP NRA</w:t>
            </w:r>
            <w:r w:rsidR="00F05F83" w:rsidRPr="00487D1B">
              <w:rPr>
                <w:rFonts w:ascii="Times New Roman" w:hAnsi="Times New Roman" w:cs="Times New Roman"/>
                <w:lang w:val="en-GB"/>
              </w:rPr>
              <w:t>s</w:t>
            </w:r>
            <w:r w:rsidRPr="00487D1B">
              <w:rPr>
                <w:rFonts w:ascii="Times New Roman" w:hAnsi="Times New Roman" w:cs="Times New Roman"/>
                <w:lang w:val="en-GB"/>
              </w:rPr>
              <w:t xml:space="preserve"> responsible for </w:t>
            </w:r>
            <w:r w:rsidR="00005A50" w:rsidRPr="00487D1B">
              <w:rPr>
                <w:rFonts w:ascii="Times New Roman" w:hAnsi="Times New Roman" w:cs="Times New Roman"/>
                <w:lang w:val="en-GB"/>
              </w:rPr>
              <w:t xml:space="preserve">uploading the materials on the website </w:t>
            </w:r>
          </w:p>
          <w:p w14:paraId="4472C3DE" w14:textId="77777777" w:rsidR="00FE4C1F" w:rsidRPr="00487D1B" w:rsidRDefault="00FE4C1F" w:rsidP="008874E9">
            <w:pPr>
              <w:tabs>
                <w:tab w:val="left" w:pos="381"/>
              </w:tabs>
              <w:ind w:left="351"/>
              <w:jc w:val="both"/>
              <w:rPr>
                <w:rFonts w:ascii="Times New Roman" w:hAnsi="Times New Roman" w:cs="Times New Roman"/>
                <w:lang w:val="en-GB"/>
              </w:rPr>
            </w:pPr>
          </w:p>
          <w:p w14:paraId="01D0FD82" w14:textId="2CCC3380" w:rsidR="00FE4C1F" w:rsidRPr="00487D1B" w:rsidRDefault="00FE4C1F" w:rsidP="008874E9">
            <w:pPr>
              <w:pStyle w:val="ListParagraph"/>
              <w:numPr>
                <w:ilvl w:val="0"/>
                <w:numId w:val="31"/>
              </w:numPr>
              <w:tabs>
                <w:tab w:val="left" w:pos="381"/>
              </w:tabs>
              <w:ind w:left="351"/>
              <w:jc w:val="both"/>
              <w:rPr>
                <w:rFonts w:ascii="Times New Roman" w:hAnsi="Times New Roman" w:cs="Times New Roman"/>
                <w:lang w:val="en-GB"/>
              </w:rPr>
            </w:pPr>
            <w:r w:rsidRPr="00487D1B">
              <w:rPr>
                <w:rFonts w:ascii="Times New Roman" w:hAnsi="Times New Roman" w:cs="Times New Roman"/>
                <w:lang w:val="en-GB"/>
              </w:rPr>
              <w:t xml:space="preserve">Preparation </w:t>
            </w:r>
            <w:r w:rsidR="00C70577" w:rsidRPr="00487D1B">
              <w:rPr>
                <w:rFonts w:ascii="Times New Roman" w:hAnsi="Times New Roman" w:cs="Times New Roman"/>
                <w:lang w:val="en-GB"/>
              </w:rPr>
              <w:t>EWG meeting</w:t>
            </w:r>
            <w:r w:rsidRPr="00487D1B">
              <w:rPr>
                <w:rFonts w:ascii="Times New Roman" w:hAnsi="Times New Roman" w:cs="Times New Roman"/>
                <w:lang w:val="en-GB"/>
              </w:rPr>
              <w:t xml:space="preserve"> Minutes.</w:t>
            </w:r>
          </w:p>
          <w:p w14:paraId="499A203E" w14:textId="6BBBCAED" w:rsidR="00FE4C1F" w:rsidRPr="00487D1B" w:rsidRDefault="00C70577" w:rsidP="008874E9">
            <w:pPr>
              <w:pStyle w:val="ListParagraph"/>
              <w:tabs>
                <w:tab w:val="left" w:pos="381"/>
              </w:tabs>
              <w:ind w:left="351"/>
              <w:jc w:val="both"/>
              <w:rPr>
                <w:rFonts w:ascii="Times New Roman" w:hAnsi="Times New Roman" w:cs="Times New Roman"/>
                <w:i/>
                <w:lang w:val="en-GB"/>
              </w:rPr>
            </w:pPr>
            <w:r w:rsidRPr="00487D1B">
              <w:rPr>
                <w:rFonts w:ascii="Times New Roman" w:hAnsi="Times New Roman" w:cs="Times New Roman"/>
                <w:i/>
                <w:lang w:val="en-GB"/>
              </w:rPr>
              <w:t xml:space="preserve">EWG meeting Minutes </w:t>
            </w:r>
            <w:r w:rsidR="00FE4C1F" w:rsidRPr="00487D1B">
              <w:rPr>
                <w:rFonts w:ascii="Times New Roman" w:hAnsi="Times New Roman" w:cs="Times New Roman"/>
                <w:i/>
                <w:lang w:val="en-GB"/>
              </w:rPr>
              <w:t>should include the list of attendees, a statement of the issues/presentations considered by the participants, and related responses or decisions for the issues discussed.</w:t>
            </w:r>
          </w:p>
          <w:p w14:paraId="38D3D753" w14:textId="77777777" w:rsidR="00FE4C1F" w:rsidRPr="00487D1B" w:rsidRDefault="00FE4C1F" w:rsidP="008874E9">
            <w:pPr>
              <w:pStyle w:val="ListParagraph"/>
              <w:tabs>
                <w:tab w:val="left" w:pos="381"/>
              </w:tabs>
              <w:ind w:left="351"/>
              <w:jc w:val="both"/>
              <w:rPr>
                <w:rFonts w:ascii="Times New Roman" w:hAnsi="Times New Roman" w:cs="Times New Roman"/>
                <w:i/>
                <w:lang w:val="en-GB"/>
              </w:rPr>
            </w:pPr>
          </w:p>
          <w:p w14:paraId="193BF927" w14:textId="37375FCF" w:rsidR="00FE4C1F" w:rsidRPr="00487D1B" w:rsidRDefault="00FE4C1F" w:rsidP="008874E9">
            <w:pPr>
              <w:pStyle w:val="ListParagraph"/>
              <w:numPr>
                <w:ilvl w:val="0"/>
                <w:numId w:val="31"/>
              </w:numPr>
              <w:tabs>
                <w:tab w:val="left" w:pos="381"/>
              </w:tabs>
              <w:ind w:left="351"/>
              <w:jc w:val="both"/>
              <w:rPr>
                <w:rFonts w:ascii="Times New Roman" w:hAnsi="Times New Roman" w:cs="Times New Roman"/>
                <w:lang w:val="en-GB"/>
              </w:rPr>
            </w:pPr>
            <w:r w:rsidRPr="00487D1B">
              <w:rPr>
                <w:rFonts w:ascii="Times New Roman" w:hAnsi="Times New Roman" w:cs="Times New Roman"/>
                <w:lang w:val="en-GB"/>
              </w:rPr>
              <w:t xml:space="preserve">Creation of the dedicated event section at </w:t>
            </w:r>
            <w:hyperlink r:id="rId11" w:history="1">
              <w:r w:rsidRPr="00487D1B">
                <w:rPr>
                  <w:rStyle w:val="Hyperlink"/>
                  <w:rFonts w:ascii="Times New Roman" w:hAnsi="Times New Roman" w:cs="Times New Roman"/>
                  <w:lang w:val="en-GB"/>
                </w:rPr>
                <w:t>www.eapereg.org</w:t>
              </w:r>
            </w:hyperlink>
            <w:r w:rsidRPr="00487D1B">
              <w:rPr>
                <w:rFonts w:ascii="Times New Roman" w:hAnsi="Times New Roman" w:cs="Times New Roman"/>
                <w:lang w:val="en-GB"/>
              </w:rPr>
              <w:t xml:space="preserve"> platform and send t</w:t>
            </w:r>
            <w:r w:rsidR="008874E9" w:rsidRPr="00487D1B">
              <w:rPr>
                <w:rFonts w:ascii="Times New Roman" w:hAnsi="Times New Roman" w:cs="Times New Roman"/>
                <w:lang w:val="en-GB"/>
              </w:rPr>
              <w:t>he link to relevant stakeholders</w:t>
            </w:r>
          </w:p>
        </w:tc>
        <w:tc>
          <w:tcPr>
            <w:tcW w:w="4095" w:type="dxa"/>
          </w:tcPr>
          <w:p w14:paraId="2CD2103B" w14:textId="77777777" w:rsidR="00FE4C1F" w:rsidRPr="00487D1B" w:rsidRDefault="00FE4C1F" w:rsidP="008874E9">
            <w:pPr>
              <w:jc w:val="both"/>
              <w:rPr>
                <w:rFonts w:ascii="Times New Roman" w:hAnsi="Times New Roman" w:cs="Times New Roman"/>
                <w:lang w:val="en-GB"/>
              </w:rPr>
            </w:pPr>
          </w:p>
          <w:p w14:paraId="11C570B7" w14:textId="77777777" w:rsidR="00FE4C1F" w:rsidRPr="00487D1B" w:rsidRDefault="00FE4C1F" w:rsidP="008874E9">
            <w:pPr>
              <w:jc w:val="both"/>
              <w:rPr>
                <w:rFonts w:ascii="Times New Roman" w:hAnsi="Times New Roman" w:cs="Times New Roman"/>
                <w:lang w:val="en-GB"/>
              </w:rPr>
            </w:pPr>
          </w:p>
          <w:p w14:paraId="40C659A0"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EWG Chair &amp; Co-Chair;</w:t>
            </w:r>
          </w:p>
          <w:p w14:paraId="38C85100" w14:textId="77777777" w:rsidR="00FE4C1F" w:rsidRPr="00487D1B" w:rsidRDefault="00FE4C1F" w:rsidP="008874E9">
            <w:pPr>
              <w:jc w:val="both"/>
              <w:rPr>
                <w:rFonts w:ascii="Times New Roman" w:hAnsi="Times New Roman" w:cs="Times New Roman"/>
                <w:lang w:val="en-GB"/>
              </w:rPr>
            </w:pPr>
          </w:p>
          <w:p w14:paraId="77D83527" w14:textId="77777777" w:rsidR="00FE4C1F" w:rsidRPr="00487D1B" w:rsidRDefault="00FE4C1F" w:rsidP="008874E9">
            <w:pPr>
              <w:jc w:val="both"/>
              <w:rPr>
                <w:rFonts w:ascii="Times New Roman" w:hAnsi="Times New Roman" w:cs="Times New Roman"/>
                <w:lang w:val="en-GB"/>
              </w:rPr>
            </w:pPr>
          </w:p>
          <w:p w14:paraId="3C7C164C" w14:textId="77777777" w:rsidR="00FE4C1F" w:rsidRPr="00487D1B" w:rsidRDefault="00FE4C1F" w:rsidP="008874E9">
            <w:pPr>
              <w:jc w:val="both"/>
              <w:rPr>
                <w:rFonts w:ascii="Times New Roman" w:hAnsi="Times New Roman" w:cs="Times New Roman"/>
                <w:lang w:val="en-GB"/>
              </w:rPr>
            </w:pPr>
          </w:p>
          <w:p w14:paraId="7F7048A2" w14:textId="77777777" w:rsidR="00FE4C1F" w:rsidRPr="00487D1B" w:rsidRDefault="00FE4C1F" w:rsidP="008874E9">
            <w:pPr>
              <w:jc w:val="both"/>
              <w:rPr>
                <w:rFonts w:ascii="Times New Roman" w:hAnsi="Times New Roman" w:cs="Times New Roman"/>
                <w:lang w:val="en-GB"/>
              </w:rPr>
            </w:pPr>
          </w:p>
          <w:p w14:paraId="119F65B1" w14:textId="77777777" w:rsidR="00FE4C1F" w:rsidRPr="00487D1B" w:rsidRDefault="00FE4C1F" w:rsidP="008874E9">
            <w:pPr>
              <w:jc w:val="both"/>
              <w:rPr>
                <w:rFonts w:ascii="Times New Roman" w:hAnsi="Times New Roman" w:cs="Times New Roman"/>
                <w:lang w:val="en-GB"/>
              </w:rPr>
            </w:pPr>
          </w:p>
          <w:p w14:paraId="3E4852B4" w14:textId="77777777"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EWG Leadership; EWG members;</w:t>
            </w:r>
          </w:p>
          <w:p w14:paraId="2A162047" w14:textId="77777777" w:rsidR="00FE4C1F" w:rsidRPr="00487D1B" w:rsidRDefault="00FE4C1F" w:rsidP="008874E9">
            <w:pPr>
              <w:jc w:val="both"/>
              <w:rPr>
                <w:rFonts w:ascii="Times New Roman" w:hAnsi="Times New Roman" w:cs="Times New Roman"/>
                <w:lang w:val="en-GB"/>
              </w:rPr>
            </w:pPr>
          </w:p>
          <w:p w14:paraId="2DE1014F" w14:textId="77777777" w:rsidR="00FE4C1F" w:rsidRPr="00487D1B" w:rsidRDefault="00FE4C1F" w:rsidP="008874E9">
            <w:pPr>
              <w:jc w:val="both"/>
              <w:rPr>
                <w:rFonts w:ascii="Times New Roman" w:hAnsi="Times New Roman" w:cs="Times New Roman"/>
                <w:lang w:val="en-GB"/>
              </w:rPr>
            </w:pPr>
          </w:p>
          <w:p w14:paraId="2BFC1269" w14:textId="77777777" w:rsidR="00FE4C1F" w:rsidRPr="00487D1B" w:rsidRDefault="00FE4C1F" w:rsidP="008874E9">
            <w:pPr>
              <w:jc w:val="both"/>
              <w:rPr>
                <w:rFonts w:ascii="Times New Roman" w:hAnsi="Times New Roman" w:cs="Times New Roman"/>
                <w:lang w:val="en-GB"/>
              </w:rPr>
            </w:pPr>
          </w:p>
          <w:p w14:paraId="005B1067" w14:textId="77777777" w:rsidR="00FE4C1F" w:rsidRPr="00487D1B" w:rsidRDefault="00FE4C1F" w:rsidP="008874E9">
            <w:pPr>
              <w:jc w:val="both"/>
              <w:rPr>
                <w:rFonts w:ascii="Times New Roman" w:hAnsi="Times New Roman" w:cs="Times New Roman"/>
                <w:lang w:val="en-GB"/>
              </w:rPr>
            </w:pPr>
          </w:p>
          <w:p w14:paraId="77998806" w14:textId="77777777" w:rsidR="008874E9" w:rsidRPr="00487D1B" w:rsidRDefault="008874E9" w:rsidP="008874E9">
            <w:pPr>
              <w:jc w:val="both"/>
              <w:rPr>
                <w:rFonts w:ascii="Times New Roman" w:hAnsi="Times New Roman" w:cs="Times New Roman"/>
                <w:lang w:val="en-GB"/>
              </w:rPr>
            </w:pPr>
          </w:p>
          <w:p w14:paraId="580436B4" w14:textId="77777777" w:rsidR="008874E9" w:rsidRPr="00487D1B" w:rsidRDefault="008874E9" w:rsidP="008874E9">
            <w:pPr>
              <w:jc w:val="both"/>
              <w:rPr>
                <w:rFonts w:ascii="Times New Roman" w:hAnsi="Times New Roman" w:cs="Times New Roman"/>
                <w:lang w:val="en-GB"/>
              </w:rPr>
            </w:pPr>
          </w:p>
          <w:p w14:paraId="654A9C3D" w14:textId="7A58BD54" w:rsidR="008874E9"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 xml:space="preserve">EWG Leadership; </w:t>
            </w:r>
          </w:p>
          <w:p w14:paraId="2501EEA9" w14:textId="681F5BB6" w:rsidR="00FE4C1F" w:rsidRPr="00487D1B" w:rsidRDefault="008874E9" w:rsidP="008874E9">
            <w:pPr>
              <w:jc w:val="both"/>
              <w:rPr>
                <w:rFonts w:ascii="Times New Roman" w:hAnsi="Times New Roman" w:cs="Times New Roman"/>
                <w:lang w:val="en-GB"/>
              </w:rPr>
            </w:pPr>
            <w:r w:rsidRPr="00487D1B">
              <w:rPr>
                <w:rFonts w:ascii="Times New Roman" w:hAnsi="Times New Roman" w:cs="Times New Roman"/>
                <w:lang w:val="en-GB"/>
              </w:rPr>
              <w:t>EaPeReg Chair &amp; Vice-Chair</w:t>
            </w:r>
          </w:p>
          <w:p w14:paraId="2E29FA00" w14:textId="3F9D7006" w:rsidR="00FE4C1F" w:rsidRPr="00487D1B" w:rsidRDefault="00FE4C1F" w:rsidP="00F91E4F">
            <w:pPr>
              <w:rPr>
                <w:rFonts w:ascii="Times New Roman" w:hAnsi="Times New Roman" w:cs="Times New Roman"/>
                <w:lang w:val="en-GB"/>
              </w:rPr>
            </w:pPr>
          </w:p>
        </w:tc>
      </w:tr>
    </w:tbl>
    <w:p w14:paraId="5B6FCFED" w14:textId="77777777" w:rsidR="00FE4C1F" w:rsidRPr="00487D1B" w:rsidRDefault="00FE4C1F" w:rsidP="00FD172B">
      <w:pPr>
        <w:jc w:val="both"/>
        <w:rPr>
          <w:rFonts w:ascii="Times New Roman" w:hAnsi="Times New Roman" w:cs="Times New Roman"/>
          <w:lang w:val="en-GB"/>
        </w:rPr>
      </w:pPr>
    </w:p>
    <w:p w14:paraId="75D89E07" w14:textId="1E24B290" w:rsidR="002C780E" w:rsidRPr="00487D1B" w:rsidRDefault="00E93BC9" w:rsidP="00A374C3">
      <w:pPr>
        <w:rPr>
          <w:rFonts w:ascii="Times New Roman" w:hAnsi="Times New Roman" w:cs="Times New Roman"/>
          <w:i/>
          <w:lang w:val="en-GB"/>
        </w:rPr>
      </w:pPr>
      <w:r w:rsidRPr="00487D1B">
        <w:rPr>
          <w:rFonts w:ascii="Times New Roman" w:hAnsi="Times New Roman" w:cs="Times New Roman"/>
          <w:i/>
          <w:lang w:val="en-GB"/>
        </w:rPr>
        <w:t>*All preparation procedure of</w:t>
      </w:r>
      <w:r w:rsidR="007256A6" w:rsidRPr="00487D1B">
        <w:rPr>
          <w:rFonts w:ascii="Times New Roman" w:hAnsi="Times New Roman" w:cs="Times New Roman"/>
          <w:i/>
          <w:lang w:val="en-GB"/>
        </w:rPr>
        <w:t xml:space="preserve"> the</w:t>
      </w:r>
      <w:r w:rsidRPr="00487D1B">
        <w:rPr>
          <w:rFonts w:ascii="Times New Roman" w:hAnsi="Times New Roman" w:cs="Times New Roman"/>
          <w:i/>
          <w:lang w:val="en-GB"/>
        </w:rPr>
        <w:t xml:space="preserve"> EaPeReg events is described </w:t>
      </w:r>
      <w:r w:rsidR="007256A6" w:rsidRPr="00487D1B">
        <w:rPr>
          <w:rFonts w:ascii="Times New Roman" w:hAnsi="Times New Roman" w:cs="Times New Roman"/>
          <w:i/>
          <w:lang w:val="en-GB"/>
        </w:rPr>
        <w:t>by</w:t>
      </w:r>
      <w:r w:rsidR="008874E9" w:rsidRPr="00487D1B">
        <w:rPr>
          <w:rFonts w:ascii="Times New Roman" w:hAnsi="Times New Roman" w:cs="Times New Roman"/>
          <w:i/>
          <w:lang w:val="en-GB"/>
        </w:rPr>
        <w:t xml:space="preserve"> the relevant EC</w:t>
      </w:r>
      <w:r w:rsidRPr="00487D1B">
        <w:rPr>
          <w:rFonts w:ascii="Times New Roman" w:hAnsi="Times New Roman" w:cs="Times New Roman"/>
          <w:i/>
          <w:lang w:val="en-GB"/>
        </w:rPr>
        <w:t xml:space="preserve"> rules.</w:t>
      </w:r>
    </w:p>
    <w:p w14:paraId="6FE9368A" w14:textId="60DE3961" w:rsidR="002A5990" w:rsidRPr="00487D1B" w:rsidRDefault="002A5990">
      <w:pPr>
        <w:rPr>
          <w:rFonts w:ascii="Times New Roman" w:hAnsi="Times New Roman" w:cs="Times New Roman"/>
          <w:i/>
          <w:lang w:val="en-GB"/>
        </w:rPr>
      </w:pPr>
      <w:r w:rsidRPr="00487D1B">
        <w:rPr>
          <w:rFonts w:ascii="Times New Roman" w:hAnsi="Times New Roman" w:cs="Times New Roman"/>
          <w:i/>
          <w:lang w:val="en-GB"/>
        </w:rPr>
        <w:br w:type="page"/>
      </w:r>
    </w:p>
    <w:p w14:paraId="32B8ACB4" w14:textId="77777777" w:rsidR="002A5990" w:rsidRPr="00487D1B" w:rsidRDefault="002A5990" w:rsidP="00A374C3">
      <w:pPr>
        <w:rPr>
          <w:rFonts w:ascii="Times New Roman" w:hAnsi="Times New Roman" w:cs="Times New Roman"/>
          <w:i/>
          <w:lang w:val="en-GB"/>
        </w:rPr>
      </w:pPr>
    </w:p>
    <w:sectPr w:rsidR="002A5990" w:rsidRPr="00487D1B" w:rsidSect="00F91E4F">
      <w:headerReference w:type="default" r:id="rId12"/>
      <w:footerReference w:type="default" r:id="rId13"/>
      <w:pgSz w:w="11906" w:h="16838"/>
      <w:pgMar w:top="900" w:right="1134" w:bottom="5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2EECC" w14:textId="77777777" w:rsidR="00834B24" w:rsidRDefault="00834B24" w:rsidP="00073851">
      <w:pPr>
        <w:spacing w:after="0" w:line="240" w:lineRule="auto"/>
      </w:pPr>
      <w:r>
        <w:separator/>
      </w:r>
    </w:p>
  </w:endnote>
  <w:endnote w:type="continuationSeparator" w:id="0">
    <w:p w14:paraId="06E13810" w14:textId="77777777" w:rsidR="00834B24" w:rsidRDefault="00834B24" w:rsidP="000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215182"/>
      <w:docPartObj>
        <w:docPartGallery w:val="Page Numbers (Bottom of Page)"/>
        <w:docPartUnique/>
      </w:docPartObj>
    </w:sdtPr>
    <w:sdtEndPr>
      <w:rPr>
        <w:noProof/>
      </w:rPr>
    </w:sdtEndPr>
    <w:sdtContent>
      <w:p w14:paraId="6311F22B" w14:textId="0E100C10" w:rsidR="008874E9" w:rsidRDefault="008874E9">
        <w:pPr>
          <w:pStyle w:val="Footer"/>
          <w:jc w:val="right"/>
        </w:pPr>
        <w:r>
          <w:fldChar w:fldCharType="begin"/>
        </w:r>
        <w:r>
          <w:instrText xml:space="preserve"> PAGE   \* MERGEFORMAT </w:instrText>
        </w:r>
        <w:r>
          <w:fldChar w:fldCharType="separate"/>
        </w:r>
        <w:r w:rsidR="00E31255">
          <w:rPr>
            <w:noProof/>
          </w:rPr>
          <w:t>8</w:t>
        </w:r>
        <w:r>
          <w:rPr>
            <w:noProof/>
          </w:rPr>
          <w:fldChar w:fldCharType="end"/>
        </w:r>
      </w:p>
    </w:sdtContent>
  </w:sdt>
  <w:p w14:paraId="0EC72873" w14:textId="77777777" w:rsidR="008874E9" w:rsidRDefault="0088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18674" w14:textId="77777777" w:rsidR="00834B24" w:rsidRDefault="00834B24" w:rsidP="00073851">
      <w:pPr>
        <w:spacing w:after="0" w:line="240" w:lineRule="auto"/>
      </w:pPr>
      <w:r>
        <w:separator/>
      </w:r>
    </w:p>
  </w:footnote>
  <w:footnote w:type="continuationSeparator" w:id="0">
    <w:p w14:paraId="0863BAD4" w14:textId="77777777" w:rsidR="00834B24" w:rsidRDefault="00834B24" w:rsidP="00073851">
      <w:pPr>
        <w:spacing w:after="0" w:line="240" w:lineRule="auto"/>
      </w:pPr>
      <w:r>
        <w:continuationSeparator/>
      </w:r>
    </w:p>
  </w:footnote>
  <w:footnote w:id="1">
    <w:p w14:paraId="3720FF04" w14:textId="039D14F7" w:rsidR="005C0760" w:rsidRPr="005C0760" w:rsidRDefault="005C0760">
      <w:pPr>
        <w:pStyle w:val="FootnoteText"/>
      </w:pPr>
      <w:r>
        <w:rPr>
          <w:rStyle w:val="FootnoteReference"/>
        </w:rPr>
        <w:footnoteRef/>
      </w:r>
      <w:r>
        <w:t xml:space="preserve"> </w:t>
      </w:r>
      <w:r w:rsidR="001D66CA">
        <w:t xml:space="preserve">Participation of 1 representative per each EaP countries is required. </w:t>
      </w:r>
      <w:r>
        <w:t>This event is very important for strengthening international relations of the EaPeReg, particularly from the point of view of sharing experience on RRA, as well as BB development</w:t>
      </w:r>
      <w:r w:rsidR="001D66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84DF7" w14:textId="5507721C" w:rsidR="008874E9" w:rsidRPr="00391475" w:rsidRDefault="008874E9" w:rsidP="00DC7989">
    <w:pPr>
      <w:pStyle w:val="Header"/>
      <w:rPr>
        <w:i/>
      </w:rPr>
    </w:pPr>
    <w:r>
      <w:rPr>
        <w:i/>
      </w:rPr>
      <w:t>EaPeReg WORK PLAN 20</w:t>
    </w:r>
    <w:r w:rsidR="00DC6788">
      <w:rPr>
        <w:i/>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AFF"/>
    <w:multiLevelType w:val="hybridMultilevel"/>
    <w:tmpl w:val="C290C2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D5DD5"/>
    <w:multiLevelType w:val="hybridMultilevel"/>
    <w:tmpl w:val="F6D4A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C4A46"/>
    <w:multiLevelType w:val="hybridMultilevel"/>
    <w:tmpl w:val="2DE2945A"/>
    <w:lvl w:ilvl="0" w:tplc="5C2201EE">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159CD"/>
    <w:multiLevelType w:val="hybridMultilevel"/>
    <w:tmpl w:val="A002E1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55BEE"/>
    <w:multiLevelType w:val="hybridMultilevel"/>
    <w:tmpl w:val="F11C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0149AC"/>
    <w:multiLevelType w:val="hybridMultilevel"/>
    <w:tmpl w:val="AE7C36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E787F"/>
    <w:multiLevelType w:val="hybridMultilevel"/>
    <w:tmpl w:val="D53C1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51129"/>
    <w:multiLevelType w:val="hybridMultilevel"/>
    <w:tmpl w:val="EAB4A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C32EC9"/>
    <w:multiLevelType w:val="hybridMultilevel"/>
    <w:tmpl w:val="2B54A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D46AE"/>
    <w:multiLevelType w:val="hybridMultilevel"/>
    <w:tmpl w:val="7F14C4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BF4582"/>
    <w:multiLevelType w:val="hybridMultilevel"/>
    <w:tmpl w:val="87229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92344D"/>
    <w:multiLevelType w:val="multilevel"/>
    <w:tmpl w:val="6750F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601A9F"/>
    <w:multiLevelType w:val="hybridMultilevel"/>
    <w:tmpl w:val="DC6E1C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518B0"/>
    <w:multiLevelType w:val="hybridMultilevel"/>
    <w:tmpl w:val="97BA4C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7A1C0E"/>
    <w:multiLevelType w:val="hybridMultilevel"/>
    <w:tmpl w:val="665AF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17E86"/>
    <w:multiLevelType w:val="hybridMultilevel"/>
    <w:tmpl w:val="524A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9A0897"/>
    <w:multiLevelType w:val="hybridMultilevel"/>
    <w:tmpl w:val="1644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6CA2533"/>
    <w:multiLevelType w:val="hybridMultilevel"/>
    <w:tmpl w:val="A3125A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9D4997"/>
    <w:multiLevelType w:val="hybridMultilevel"/>
    <w:tmpl w:val="27A0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21033"/>
    <w:multiLevelType w:val="hybridMultilevel"/>
    <w:tmpl w:val="580A10F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8C2EC9"/>
    <w:multiLevelType w:val="hybridMultilevel"/>
    <w:tmpl w:val="22380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BB623F"/>
    <w:multiLevelType w:val="hybridMultilevel"/>
    <w:tmpl w:val="C3AAD4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15:restartNumberingAfterBreak="0">
    <w:nsid w:val="45F50BE5"/>
    <w:multiLevelType w:val="hybridMultilevel"/>
    <w:tmpl w:val="F4806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F4739"/>
    <w:multiLevelType w:val="hybridMultilevel"/>
    <w:tmpl w:val="439E69B8"/>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4" w15:restartNumberingAfterBreak="0">
    <w:nsid w:val="51491B62"/>
    <w:multiLevelType w:val="hybridMultilevel"/>
    <w:tmpl w:val="869EF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5CC308B"/>
    <w:multiLevelType w:val="hybridMultilevel"/>
    <w:tmpl w:val="09D0D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37BEF"/>
    <w:multiLevelType w:val="hybridMultilevel"/>
    <w:tmpl w:val="84EA9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BC96B51"/>
    <w:multiLevelType w:val="hybridMultilevel"/>
    <w:tmpl w:val="B66C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F3992"/>
    <w:multiLevelType w:val="hybridMultilevel"/>
    <w:tmpl w:val="2BC22C36"/>
    <w:lvl w:ilvl="0" w:tplc="4D3A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0105CA"/>
    <w:multiLevelType w:val="hybridMultilevel"/>
    <w:tmpl w:val="6D001D8A"/>
    <w:lvl w:ilvl="0" w:tplc="0409000B">
      <w:start w:val="1"/>
      <w:numFmt w:val="bullet"/>
      <w:lvlText w:val=""/>
      <w:lvlJc w:val="left"/>
      <w:pPr>
        <w:ind w:left="754" w:hanging="360"/>
      </w:pPr>
      <w:rPr>
        <w:rFonts w:ascii="Wingdings" w:hAnsi="Wingdings"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15:restartNumberingAfterBreak="0">
    <w:nsid w:val="6B8D539B"/>
    <w:multiLevelType w:val="hybridMultilevel"/>
    <w:tmpl w:val="4DCCE6E8"/>
    <w:lvl w:ilvl="0" w:tplc="5C2201E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A7C2A5B"/>
    <w:multiLevelType w:val="hybridMultilevel"/>
    <w:tmpl w:val="5A7A7B38"/>
    <w:lvl w:ilvl="0" w:tplc="5C2201EE">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A077AA"/>
    <w:multiLevelType w:val="hybridMultilevel"/>
    <w:tmpl w:val="5D56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A449F6"/>
    <w:multiLevelType w:val="hybridMultilevel"/>
    <w:tmpl w:val="738A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10"/>
  </w:num>
  <w:num w:numId="4">
    <w:abstractNumId w:val="33"/>
  </w:num>
  <w:num w:numId="5">
    <w:abstractNumId w:val="15"/>
  </w:num>
  <w:num w:numId="6">
    <w:abstractNumId w:val="22"/>
  </w:num>
  <w:num w:numId="7">
    <w:abstractNumId w:val="9"/>
  </w:num>
  <w:num w:numId="8">
    <w:abstractNumId w:val="19"/>
  </w:num>
  <w:num w:numId="9">
    <w:abstractNumId w:val="8"/>
  </w:num>
  <w:num w:numId="10">
    <w:abstractNumId w:val="13"/>
  </w:num>
  <w:num w:numId="11">
    <w:abstractNumId w:val="2"/>
  </w:num>
  <w:num w:numId="12">
    <w:abstractNumId w:val="5"/>
  </w:num>
  <w:num w:numId="13">
    <w:abstractNumId w:val="12"/>
  </w:num>
  <w:num w:numId="14">
    <w:abstractNumId w:val="17"/>
  </w:num>
  <w:num w:numId="15">
    <w:abstractNumId w:val="26"/>
  </w:num>
  <w:num w:numId="16">
    <w:abstractNumId w:val="3"/>
  </w:num>
  <w:num w:numId="17">
    <w:abstractNumId w:val="4"/>
  </w:num>
  <w:num w:numId="18">
    <w:abstractNumId w:val="24"/>
  </w:num>
  <w:num w:numId="19">
    <w:abstractNumId w:val="14"/>
  </w:num>
  <w:num w:numId="20">
    <w:abstractNumId w:val="7"/>
  </w:num>
  <w:num w:numId="21">
    <w:abstractNumId w:val="16"/>
  </w:num>
  <w:num w:numId="22">
    <w:abstractNumId w:val="20"/>
  </w:num>
  <w:num w:numId="23">
    <w:abstractNumId w:val="1"/>
  </w:num>
  <w:num w:numId="24">
    <w:abstractNumId w:val="6"/>
  </w:num>
  <w:num w:numId="25">
    <w:abstractNumId w:val="18"/>
  </w:num>
  <w:num w:numId="26">
    <w:abstractNumId w:val="32"/>
  </w:num>
  <w:num w:numId="27">
    <w:abstractNumId w:val="27"/>
  </w:num>
  <w:num w:numId="28">
    <w:abstractNumId w:val="0"/>
  </w:num>
  <w:num w:numId="29">
    <w:abstractNumId w:val="25"/>
  </w:num>
  <w:num w:numId="30">
    <w:abstractNumId w:val="29"/>
  </w:num>
  <w:num w:numId="31">
    <w:abstractNumId w:val="21"/>
  </w:num>
  <w:num w:numId="32">
    <w:abstractNumId w:val="23"/>
  </w:num>
  <w:num w:numId="33">
    <w:abstractNumId w:val="1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4C3"/>
    <w:rsid w:val="00005A50"/>
    <w:rsid w:val="00013B7F"/>
    <w:rsid w:val="00014775"/>
    <w:rsid w:val="00016928"/>
    <w:rsid w:val="0002035E"/>
    <w:rsid w:val="00024198"/>
    <w:rsid w:val="000327C6"/>
    <w:rsid w:val="0004630A"/>
    <w:rsid w:val="0004649E"/>
    <w:rsid w:val="000479F9"/>
    <w:rsid w:val="00047DBA"/>
    <w:rsid w:val="00050AB1"/>
    <w:rsid w:val="00060BBD"/>
    <w:rsid w:val="00073851"/>
    <w:rsid w:val="00073B92"/>
    <w:rsid w:val="00086255"/>
    <w:rsid w:val="00093B00"/>
    <w:rsid w:val="000943B1"/>
    <w:rsid w:val="000951B0"/>
    <w:rsid w:val="0009590D"/>
    <w:rsid w:val="000A0096"/>
    <w:rsid w:val="000C43C0"/>
    <w:rsid w:val="000C4C58"/>
    <w:rsid w:val="000C60D1"/>
    <w:rsid w:val="000D4F4F"/>
    <w:rsid w:val="000D5A9D"/>
    <w:rsid w:val="000E1D8D"/>
    <w:rsid w:val="000F6584"/>
    <w:rsid w:val="000F6F84"/>
    <w:rsid w:val="00100C96"/>
    <w:rsid w:val="00106DBC"/>
    <w:rsid w:val="00107989"/>
    <w:rsid w:val="00116063"/>
    <w:rsid w:val="0012214B"/>
    <w:rsid w:val="00130D3A"/>
    <w:rsid w:val="0014103B"/>
    <w:rsid w:val="00144A74"/>
    <w:rsid w:val="001451B1"/>
    <w:rsid w:val="00155061"/>
    <w:rsid w:val="00156979"/>
    <w:rsid w:val="0016074D"/>
    <w:rsid w:val="001622FE"/>
    <w:rsid w:val="001624D8"/>
    <w:rsid w:val="00176BD2"/>
    <w:rsid w:val="001B3642"/>
    <w:rsid w:val="001B75BB"/>
    <w:rsid w:val="001C4497"/>
    <w:rsid w:val="001D16E4"/>
    <w:rsid w:val="001D66CA"/>
    <w:rsid w:val="001E08EF"/>
    <w:rsid w:val="0020498E"/>
    <w:rsid w:val="00210176"/>
    <w:rsid w:val="00214D1C"/>
    <w:rsid w:val="00214E32"/>
    <w:rsid w:val="00215C1C"/>
    <w:rsid w:val="00223BAC"/>
    <w:rsid w:val="002249D1"/>
    <w:rsid w:val="00224C59"/>
    <w:rsid w:val="0022638B"/>
    <w:rsid w:val="00251DF4"/>
    <w:rsid w:val="00251E4E"/>
    <w:rsid w:val="00257C80"/>
    <w:rsid w:val="002610B3"/>
    <w:rsid w:val="002667EC"/>
    <w:rsid w:val="002668B4"/>
    <w:rsid w:val="0027002A"/>
    <w:rsid w:val="00274036"/>
    <w:rsid w:val="00281BBA"/>
    <w:rsid w:val="00283F8B"/>
    <w:rsid w:val="00286FD9"/>
    <w:rsid w:val="0028774C"/>
    <w:rsid w:val="00290497"/>
    <w:rsid w:val="002958E7"/>
    <w:rsid w:val="002A5990"/>
    <w:rsid w:val="002A7E8E"/>
    <w:rsid w:val="002B6588"/>
    <w:rsid w:val="002C5371"/>
    <w:rsid w:val="002C6DAC"/>
    <w:rsid w:val="002C780E"/>
    <w:rsid w:val="002E05EA"/>
    <w:rsid w:val="002E4782"/>
    <w:rsid w:val="002F3EAB"/>
    <w:rsid w:val="002F4F8A"/>
    <w:rsid w:val="002F59BC"/>
    <w:rsid w:val="003016B1"/>
    <w:rsid w:val="003024F1"/>
    <w:rsid w:val="00305285"/>
    <w:rsid w:val="00342837"/>
    <w:rsid w:val="00345431"/>
    <w:rsid w:val="00347CEC"/>
    <w:rsid w:val="00353529"/>
    <w:rsid w:val="003540A3"/>
    <w:rsid w:val="00356217"/>
    <w:rsid w:val="0036569D"/>
    <w:rsid w:val="00374152"/>
    <w:rsid w:val="00375647"/>
    <w:rsid w:val="00377715"/>
    <w:rsid w:val="00381B20"/>
    <w:rsid w:val="0038417D"/>
    <w:rsid w:val="00391475"/>
    <w:rsid w:val="00393F4E"/>
    <w:rsid w:val="0039402C"/>
    <w:rsid w:val="003A63F1"/>
    <w:rsid w:val="003B2DCF"/>
    <w:rsid w:val="003B5CC4"/>
    <w:rsid w:val="003B685A"/>
    <w:rsid w:val="003C0C1D"/>
    <w:rsid w:val="003C70FA"/>
    <w:rsid w:val="003D0B91"/>
    <w:rsid w:val="003D1C29"/>
    <w:rsid w:val="003F4C91"/>
    <w:rsid w:val="00400E29"/>
    <w:rsid w:val="00412F09"/>
    <w:rsid w:val="00413165"/>
    <w:rsid w:val="004165F7"/>
    <w:rsid w:val="00422DA4"/>
    <w:rsid w:val="0043682E"/>
    <w:rsid w:val="00445E32"/>
    <w:rsid w:val="00460E51"/>
    <w:rsid w:val="0047571E"/>
    <w:rsid w:val="00475EBB"/>
    <w:rsid w:val="00484CFD"/>
    <w:rsid w:val="00487D1B"/>
    <w:rsid w:val="0049106D"/>
    <w:rsid w:val="0049765F"/>
    <w:rsid w:val="004A1D90"/>
    <w:rsid w:val="004A3FD5"/>
    <w:rsid w:val="004A51B6"/>
    <w:rsid w:val="004B45E5"/>
    <w:rsid w:val="004B4847"/>
    <w:rsid w:val="004D4EDC"/>
    <w:rsid w:val="004D6CDD"/>
    <w:rsid w:val="004E2ABB"/>
    <w:rsid w:val="004E3186"/>
    <w:rsid w:val="005000DB"/>
    <w:rsid w:val="005007C4"/>
    <w:rsid w:val="0050471F"/>
    <w:rsid w:val="00505B73"/>
    <w:rsid w:val="0052056F"/>
    <w:rsid w:val="00523BAC"/>
    <w:rsid w:val="005276FB"/>
    <w:rsid w:val="00533BD4"/>
    <w:rsid w:val="0053701D"/>
    <w:rsid w:val="00556056"/>
    <w:rsid w:val="005573EF"/>
    <w:rsid w:val="005714A0"/>
    <w:rsid w:val="005742CD"/>
    <w:rsid w:val="00576F97"/>
    <w:rsid w:val="00583C19"/>
    <w:rsid w:val="00585342"/>
    <w:rsid w:val="005A2E8B"/>
    <w:rsid w:val="005B096E"/>
    <w:rsid w:val="005B0CC9"/>
    <w:rsid w:val="005C0760"/>
    <w:rsid w:val="005D29FC"/>
    <w:rsid w:val="005E5254"/>
    <w:rsid w:val="005E6D45"/>
    <w:rsid w:val="005E799A"/>
    <w:rsid w:val="005F3D25"/>
    <w:rsid w:val="0060021C"/>
    <w:rsid w:val="00600E96"/>
    <w:rsid w:val="00601EEA"/>
    <w:rsid w:val="00604E63"/>
    <w:rsid w:val="006073D3"/>
    <w:rsid w:val="00611346"/>
    <w:rsid w:val="00620125"/>
    <w:rsid w:val="006242AE"/>
    <w:rsid w:val="00637EB3"/>
    <w:rsid w:val="0064249E"/>
    <w:rsid w:val="00646F07"/>
    <w:rsid w:val="006479AA"/>
    <w:rsid w:val="0066154C"/>
    <w:rsid w:val="00663F8B"/>
    <w:rsid w:val="006708EC"/>
    <w:rsid w:val="0067259A"/>
    <w:rsid w:val="00673965"/>
    <w:rsid w:val="00682B74"/>
    <w:rsid w:val="006843B0"/>
    <w:rsid w:val="00684AF6"/>
    <w:rsid w:val="006A05FF"/>
    <w:rsid w:val="006A5BCB"/>
    <w:rsid w:val="006B2CDF"/>
    <w:rsid w:val="006C2466"/>
    <w:rsid w:val="006D6343"/>
    <w:rsid w:val="006E01C8"/>
    <w:rsid w:val="006E1A4E"/>
    <w:rsid w:val="006E2BB6"/>
    <w:rsid w:val="006E5890"/>
    <w:rsid w:val="006E704D"/>
    <w:rsid w:val="006F068B"/>
    <w:rsid w:val="00703DDB"/>
    <w:rsid w:val="007050A5"/>
    <w:rsid w:val="00707739"/>
    <w:rsid w:val="007166A2"/>
    <w:rsid w:val="0072112E"/>
    <w:rsid w:val="007256A6"/>
    <w:rsid w:val="00732FC9"/>
    <w:rsid w:val="00737075"/>
    <w:rsid w:val="007462AE"/>
    <w:rsid w:val="00752F1F"/>
    <w:rsid w:val="00754451"/>
    <w:rsid w:val="00766504"/>
    <w:rsid w:val="00767296"/>
    <w:rsid w:val="00782D92"/>
    <w:rsid w:val="00793B5C"/>
    <w:rsid w:val="007A597A"/>
    <w:rsid w:val="007C1481"/>
    <w:rsid w:val="007C1E65"/>
    <w:rsid w:val="007C5CD2"/>
    <w:rsid w:val="007C688D"/>
    <w:rsid w:val="007D4319"/>
    <w:rsid w:val="007E174D"/>
    <w:rsid w:val="007E6744"/>
    <w:rsid w:val="00800592"/>
    <w:rsid w:val="00804377"/>
    <w:rsid w:val="008104A9"/>
    <w:rsid w:val="008108BC"/>
    <w:rsid w:val="00811D73"/>
    <w:rsid w:val="0081320D"/>
    <w:rsid w:val="0081568A"/>
    <w:rsid w:val="00817D52"/>
    <w:rsid w:val="00825D43"/>
    <w:rsid w:val="00826097"/>
    <w:rsid w:val="00833731"/>
    <w:rsid w:val="00834B24"/>
    <w:rsid w:val="00835474"/>
    <w:rsid w:val="00836566"/>
    <w:rsid w:val="008410F1"/>
    <w:rsid w:val="008441A8"/>
    <w:rsid w:val="008526AD"/>
    <w:rsid w:val="00866BF3"/>
    <w:rsid w:val="00871D8A"/>
    <w:rsid w:val="00877120"/>
    <w:rsid w:val="008874E9"/>
    <w:rsid w:val="00893CBA"/>
    <w:rsid w:val="008965DF"/>
    <w:rsid w:val="008A0475"/>
    <w:rsid w:val="008A3CB1"/>
    <w:rsid w:val="008C0092"/>
    <w:rsid w:val="008C1FAC"/>
    <w:rsid w:val="008D5E40"/>
    <w:rsid w:val="008F05A8"/>
    <w:rsid w:val="008F7133"/>
    <w:rsid w:val="009171E6"/>
    <w:rsid w:val="009175CD"/>
    <w:rsid w:val="00924B66"/>
    <w:rsid w:val="00927A5E"/>
    <w:rsid w:val="0093112E"/>
    <w:rsid w:val="00931908"/>
    <w:rsid w:val="00936A42"/>
    <w:rsid w:val="009434F2"/>
    <w:rsid w:val="00960C07"/>
    <w:rsid w:val="00966611"/>
    <w:rsid w:val="00966848"/>
    <w:rsid w:val="00972050"/>
    <w:rsid w:val="00982E04"/>
    <w:rsid w:val="0099160A"/>
    <w:rsid w:val="00993C6F"/>
    <w:rsid w:val="00993D4C"/>
    <w:rsid w:val="00995727"/>
    <w:rsid w:val="009A2B5B"/>
    <w:rsid w:val="009A2E1B"/>
    <w:rsid w:val="009B2139"/>
    <w:rsid w:val="009B3D98"/>
    <w:rsid w:val="009C08D6"/>
    <w:rsid w:val="009D3340"/>
    <w:rsid w:val="009E3D61"/>
    <w:rsid w:val="00A010C7"/>
    <w:rsid w:val="00A04532"/>
    <w:rsid w:val="00A13807"/>
    <w:rsid w:val="00A25621"/>
    <w:rsid w:val="00A374C3"/>
    <w:rsid w:val="00A37F9A"/>
    <w:rsid w:val="00A5052D"/>
    <w:rsid w:val="00A53838"/>
    <w:rsid w:val="00A56852"/>
    <w:rsid w:val="00A62393"/>
    <w:rsid w:val="00A642B0"/>
    <w:rsid w:val="00A66E69"/>
    <w:rsid w:val="00A80BD5"/>
    <w:rsid w:val="00A8666D"/>
    <w:rsid w:val="00A9362F"/>
    <w:rsid w:val="00AA3710"/>
    <w:rsid w:val="00AA3DBD"/>
    <w:rsid w:val="00AA6927"/>
    <w:rsid w:val="00AB1026"/>
    <w:rsid w:val="00AB3433"/>
    <w:rsid w:val="00AB3B0C"/>
    <w:rsid w:val="00AC2C03"/>
    <w:rsid w:val="00AD4254"/>
    <w:rsid w:val="00AD670B"/>
    <w:rsid w:val="00AD7A88"/>
    <w:rsid w:val="00AE05F8"/>
    <w:rsid w:val="00AE5E97"/>
    <w:rsid w:val="00AF3537"/>
    <w:rsid w:val="00AF40AB"/>
    <w:rsid w:val="00B015D8"/>
    <w:rsid w:val="00B11D37"/>
    <w:rsid w:val="00B123B9"/>
    <w:rsid w:val="00B356D6"/>
    <w:rsid w:val="00B44F66"/>
    <w:rsid w:val="00B533A2"/>
    <w:rsid w:val="00B56D3D"/>
    <w:rsid w:val="00B57078"/>
    <w:rsid w:val="00B675B5"/>
    <w:rsid w:val="00B741C1"/>
    <w:rsid w:val="00B83B09"/>
    <w:rsid w:val="00B857BE"/>
    <w:rsid w:val="00B91002"/>
    <w:rsid w:val="00B92235"/>
    <w:rsid w:val="00B97D80"/>
    <w:rsid w:val="00BA323D"/>
    <w:rsid w:val="00BA35D8"/>
    <w:rsid w:val="00BA38F4"/>
    <w:rsid w:val="00BA6D11"/>
    <w:rsid w:val="00BB40C3"/>
    <w:rsid w:val="00BB78C7"/>
    <w:rsid w:val="00BC0471"/>
    <w:rsid w:val="00BD302E"/>
    <w:rsid w:val="00BD3863"/>
    <w:rsid w:val="00BE2A29"/>
    <w:rsid w:val="00BE2A3A"/>
    <w:rsid w:val="00BE5863"/>
    <w:rsid w:val="00BF41FA"/>
    <w:rsid w:val="00BF6F33"/>
    <w:rsid w:val="00C02D0F"/>
    <w:rsid w:val="00C04871"/>
    <w:rsid w:val="00C11BD3"/>
    <w:rsid w:val="00C14880"/>
    <w:rsid w:val="00C15739"/>
    <w:rsid w:val="00C15848"/>
    <w:rsid w:val="00C25BC3"/>
    <w:rsid w:val="00C30327"/>
    <w:rsid w:val="00C31AF7"/>
    <w:rsid w:val="00C3408B"/>
    <w:rsid w:val="00C342E5"/>
    <w:rsid w:val="00C40C61"/>
    <w:rsid w:val="00C41A76"/>
    <w:rsid w:val="00C501C8"/>
    <w:rsid w:val="00C54201"/>
    <w:rsid w:val="00C62DBE"/>
    <w:rsid w:val="00C65821"/>
    <w:rsid w:val="00C6608D"/>
    <w:rsid w:val="00C663ED"/>
    <w:rsid w:val="00C70577"/>
    <w:rsid w:val="00C70D1A"/>
    <w:rsid w:val="00C80596"/>
    <w:rsid w:val="00C81841"/>
    <w:rsid w:val="00C872FF"/>
    <w:rsid w:val="00C91ED6"/>
    <w:rsid w:val="00C92CD3"/>
    <w:rsid w:val="00C965ED"/>
    <w:rsid w:val="00CA537F"/>
    <w:rsid w:val="00CC59DD"/>
    <w:rsid w:val="00CD1C2F"/>
    <w:rsid w:val="00CD6625"/>
    <w:rsid w:val="00CD6FF7"/>
    <w:rsid w:val="00CE7D94"/>
    <w:rsid w:val="00CF2779"/>
    <w:rsid w:val="00D025D0"/>
    <w:rsid w:val="00D03772"/>
    <w:rsid w:val="00D04E57"/>
    <w:rsid w:val="00D13775"/>
    <w:rsid w:val="00D24C59"/>
    <w:rsid w:val="00D338FD"/>
    <w:rsid w:val="00D369A5"/>
    <w:rsid w:val="00D45703"/>
    <w:rsid w:val="00D51193"/>
    <w:rsid w:val="00D57E84"/>
    <w:rsid w:val="00D67BCD"/>
    <w:rsid w:val="00D7490B"/>
    <w:rsid w:val="00D820BC"/>
    <w:rsid w:val="00D848BC"/>
    <w:rsid w:val="00D86266"/>
    <w:rsid w:val="00D86BF0"/>
    <w:rsid w:val="00D9396F"/>
    <w:rsid w:val="00D94C66"/>
    <w:rsid w:val="00DA751F"/>
    <w:rsid w:val="00DB39C7"/>
    <w:rsid w:val="00DC6788"/>
    <w:rsid w:val="00DC7989"/>
    <w:rsid w:val="00DD28A7"/>
    <w:rsid w:val="00DD5B0E"/>
    <w:rsid w:val="00DE048B"/>
    <w:rsid w:val="00DE184F"/>
    <w:rsid w:val="00DE203D"/>
    <w:rsid w:val="00DF0348"/>
    <w:rsid w:val="00DF0550"/>
    <w:rsid w:val="00E03300"/>
    <w:rsid w:val="00E03A72"/>
    <w:rsid w:val="00E075AE"/>
    <w:rsid w:val="00E0791D"/>
    <w:rsid w:val="00E1463A"/>
    <w:rsid w:val="00E1570B"/>
    <w:rsid w:val="00E20399"/>
    <w:rsid w:val="00E271ED"/>
    <w:rsid w:val="00E30242"/>
    <w:rsid w:val="00E31255"/>
    <w:rsid w:val="00E32EDA"/>
    <w:rsid w:val="00E358AD"/>
    <w:rsid w:val="00E35AA1"/>
    <w:rsid w:val="00E40E8C"/>
    <w:rsid w:val="00E602CE"/>
    <w:rsid w:val="00E63BF1"/>
    <w:rsid w:val="00E70663"/>
    <w:rsid w:val="00E74094"/>
    <w:rsid w:val="00E803CE"/>
    <w:rsid w:val="00E93BC9"/>
    <w:rsid w:val="00E942D2"/>
    <w:rsid w:val="00ED73B1"/>
    <w:rsid w:val="00EF10DF"/>
    <w:rsid w:val="00EF6610"/>
    <w:rsid w:val="00F03F09"/>
    <w:rsid w:val="00F05F83"/>
    <w:rsid w:val="00F07AC9"/>
    <w:rsid w:val="00F142C4"/>
    <w:rsid w:val="00F27E35"/>
    <w:rsid w:val="00F447AD"/>
    <w:rsid w:val="00F44951"/>
    <w:rsid w:val="00F55CC3"/>
    <w:rsid w:val="00F619F8"/>
    <w:rsid w:val="00F61A00"/>
    <w:rsid w:val="00F64715"/>
    <w:rsid w:val="00F64B3E"/>
    <w:rsid w:val="00F71771"/>
    <w:rsid w:val="00F81E2A"/>
    <w:rsid w:val="00F84831"/>
    <w:rsid w:val="00F84F7E"/>
    <w:rsid w:val="00F854A9"/>
    <w:rsid w:val="00F86DA5"/>
    <w:rsid w:val="00F8705D"/>
    <w:rsid w:val="00F909E5"/>
    <w:rsid w:val="00F916BA"/>
    <w:rsid w:val="00F91E4F"/>
    <w:rsid w:val="00F93FE2"/>
    <w:rsid w:val="00F95147"/>
    <w:rsid w:val="00F97B79"/>
    <w:rsid w:val="00FA23A1"/>
    <w:rsid w:val="00FA34D4"/>
    <w:rsid w:val="00FA50CB"/>
    <w:rsid w:val="00FB3A64"/>
    <w:rsid w:val="00FB42F1"/>
    <w:rsid w:val="00FC2F7E"/>
    <w:rsid w:val="00FC75FE"/>
    <w:rsid w:val="00FD172B"/>
    <w:rsid w:val="00FE14A5"/>
    <w:rsid w:val="00FE211C"/>
    <w:rsid w:val="00FE2432"/>
    <w:rsid w:val="00FE3113"/>
    <w:rsid w:val="00FE4C1F"/>
    <w:rsid w:val="00FE636A"/>
    <w:rsid w:val="00FE7A62"/>
    <w:rsid w:val="00FF4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2917"/>
  <w15:docId w15:val="{A097C3A3-41F8-4478-AF14-65F0AD0C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C3"/>
    <w:rPr>
      <w:rFonts w:ascii="Tahoma" w:hAnsi="Tahoma" w:cs="Tahoma"/>
      <w:sz w:val="16"/>
      <w:szCs w:val="16"/>
    </w:rPr>
  </w:style>
  <w:style w:type="table" w:styleId="TableGrid">
    <w:name w:val="Table Grid"/>
    <w:basedOn w:val="TableNormal"/>
    <w:uiPriority w:val="59"/>
    <w:rsid w:val="00A3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74C3"/>
    <w:pPr>
      <w:ind w:left="720"/>
      <w:contextualSpacing/>
    </w:pPr>
  </w:style>
  <w:style w:type="character" w:styleId="Hyperlink">
    <w:name w:val="Hyperlink"/>
    <w:basedOn w:val="DefaultParagraphFont"/>
    <w:uiPriority w:val="99"/>
    <w:unhideWhenUsed/>
    <w:rsid w:val="00422DA4"/>
    <w:rPr>
      <w:color w:val="0000FF" w:themeColor="hyperlink"/>
      <w:u w:val="single"/>
    </w:rPr>
  </w:style>
  <w:style w:type="character" w:styleId="CommentReference">
    <w:name w:val="annotation reference"/>
    <w:basedOn w:val="DefaultParagraphFont"/>
    <w:uiPriority w:val="99"/>
    <w:semiHidden/>
    <w:unhideWhenUsed/>
    <w:rsid w:val="00D86BF0"/>
    <w:rPr>
      <w:sz w:val="16"/>
      <w:szCs w:val="16"/>
    </w:rPr>
  </w:style>
  <w:style w:type="paragraph" w:styleId="CommentText">
    <w:name w:val="annotation text"/>
    <w:basedOn w:val="Normal"/>
    <w:link w:val="CommentTextChar"/>
    <w:uiPriority w:val="99"/>
    <w:unhideWhenUsed/>
    <w:rsid w:val="00D86BF0"/>
    <w:pPr>
      <w:spacing w:line="240" w:lineRule="auto"/>
    </w:pPr>
    <w:rPr>
      <w:sz w:val="20"/>
      <w:szCs w:val="20"/>
    </w:rPr>
  </w:style>
  <w:style w:type="character" w:customStyle="1" w:styleId="CommentTextChar">
    <w:name w:val="Comment Text Char"/>
    <w:basedOn w:val="DefaultParagraphFont"/>
    <w:link w:val="CommentText"/>
    <w:uiPriority w:val="99"/>
    <w:rsid w:val="00D86BF0"/>
    <w:rPr>
      <w:sz w:val="20"/>
      <w:szCs w:val="20"/>
    </w:rPr>
  </w:style>
  <w:style w:type="paragraph" w:styleId="CommentSubject">
    <w:name w:val="annotation subject"/>
    <w:basedOn w:val="CommentText"/>
    <w:next w:val="CommentText"/>
    <w:link w:val="CommentSubjectChar"/>
    <w:uiPriority w:val="99"/>
    <w:semiHidden/>
    <w:unhideWhenUsed/>
    <w:rsid w:val="00D86BF0"/>
    <w:rPr>
      <w:b/>
      <w:bCs/>
    </w:rPr>
  </w:style>
  <w:style w:type="character" w:customStyle="1" w:styleId="CommentSubjectChar">
    <w:name w:val="Comment Subject Char"/>
    <w:basedOn w:val="CommentTextChar"/>
    <w:link w:val="CommentSubject"/>
    <w:uiPriority w:val="99"/>
    <w:semiHidden/>
    <w:rsid w:val="00D86BF0"/>
    <w:rPr>
      <w:b/>
      <w:bCs/>
      <w:sz w:val="20"/>
      <w:szCs w:val="20"/>
    </w:rPr>
  </w:style>
  <w:style w:type="paragraph" w:styleId="Revision">
    <w:name w:val="Revision"/>
    <w:hidden/>
    <w:uiPriority w:val="99"/>
    <w:semiHidden/>
    <w:rsid w:val="00D86BF0"/>
    <w:pPr>
      <w:spacing w:after="0" w:line="240" w:lineRule="auto"/>
    </w:pPr>
  </w:style>
  <w:style w:type="paragraph" w:styleId="Header">
    <w:name w:val="header"/>
    <w:basedOn w:val="Normal"/>
    <w:link w:val="HeaderChar"/>
    <w:uiPriority w:val="99"/>
    <w:unhideWhenUsed/>
    <w:rsid w:val="00073851"/>
    <w:pPr>
      <w:tabs>
        <w:tab w:val="center" w:pos="4844"/>
        <w:tab w:val="right" w:pos="9689"/>
      </w:tabs>
      <w:spacing w:after="0" w:line="240" w:lineRule="auto"/>
    </w:pPr>
  </w:style>
  <w:style w:type="character" w:customStyle="1" w:styleId="HeaderChar">
    <w:name w:val="Header Char"/>
    <w:basedOn w:val="DefaultParagraphFont"/>
    <w:link w:val="Header"/>
    <w:uiPriority w:val="99"/>
    <w:rsid w:val="00073851"/>
  </w:style>
  <w:style w:type="paragraph" w:styleId="Footer">
    <w:name w:val="footer"/>
    <w:basedOn w:val="Normal"/>
    <w:link w:val="FooterChar"/>
    <w:uiPriority w:val="99"/>
    <w:unhideWhenUsed/>
    <w:rsid w:val="00073851"/>
    <w:pPr>
      <w:tabs>
        <w:tab w:val="center" w:pos="4844"/>
        <w:tab w:val="right" w:pos="9689"/>
      </w:tabs>
      <w:spacing w:after="0" w:line="240" w:lineRule="auto"/>
    </w:pPr>
  </w:style>
  <w:style w:type="character" w:customStyle="1" w:styleId="FooterChar">
    <w:name w:val="Footer Char"/>
    <w:basedOn w:val="DefaultParagraphFont"/>
    <w:link w:val="Footer"/>
    <w:uiPriority w:val="99"/>
    <w:rsid w:val="00073851"/>
  </w:style>
  <w:style w:type="paragraph" w:styleId="FootnoteText">
    <w:name w:val="footnote text"/>
    <w:basedOn w:val="Normal"/>
    <w:link w:val="FootnoteTextChar"/>
    <w:uiPriority w:val="99"/>
    <w:semiHidden/>
    <w:unhideWhenUsed/>
    <w:rsid w:val="00523B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BAC"/>
    <w:rPr>
      <w:sz w:val="20"/>
      <w:szCs w:val="20"/>
    </w:rPr>
  </w:style>
  <w:style w:type="character" w:styleId="FootnoteReference">
    <w:name w:val="footnote reference"/>
    <w:basedOn w:val="DefaultParagraphFont"/>
    <w:uiPriority w:val="99"/>
    <w:semiHidden/>
    <w:unhideWhenUsed/>
    <w:rsid w:val="00523BAC"/>
    <w:rPr>
      <w:vertAlign w:val="superscript"/>
    </w:rPr>
  </w:style>
  <w:style w:type="character" w:styleId="Emphasis">
    <w:name w:val="Emphasis"/>
    <w:basedOn w:val="DefaultParagraphFont"/>
    <w:uiPriority w:val="20"/>
    <w:qFormat/>
    <w:rsid w:val="002249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6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pere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pereg.org" TargetMode="External"/><Relationship Id="rId4" Type="http://schemas.openxmlformats.org/officeDocument/2006/relationships/settings" Target="settings.xml"/><Relationship Id="rId9" Type="http://schemas.openxmlformats.org/officeDocument/2006/relationships/hyperlink" Target="http://www.eapereg.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0575-F5A1-47EC-9518-E0D1CC5A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9047</Characters>
  <Application>Microsoft Office Word</Application>
  <DocSecurity>0</DocSecurity>
  <Lines>75</Lines>
  <Paragraphs>21</Paragraphs>
  <ScaleCrop>false</ScaleCrop>
  <HeadingPairs>
    <vt:vector size="8" baseType="variant">
      <vt:variant>
        <vt:lpstr>Tytuł</vt:lpstr>
      </vt:variant>
      <vt:variant>
        <vt:i4>1</vt:i4>
      </vt: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4" baseType="lpstr">
      <vt:lpstr/>
      <vt:lpstr/>
      <vt:lpstr/>
      <vt:lpstr/>
    </vt:vector>
  </TitlesOfParts>
  <Company>PricewaterhouseCoopers</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Habanova</dc:creator>
  <cp:lastModifiedBy>Olha Mostova</cp:lastModifiedBy>
  <cp:revision>2</cp:revision>
  <cp:lastPrinted>2017-01-18T06:34:00Z</cp:lastPrinted>
  <dcterms:created xsi:type="dcterms:W3CDTF">2020-12-04T09:35:00Z</dcterms:created>
  <dcterms:modified xsi:type="dcterms:W3CDTF">2020-12-04T09:35:00Z</dcterms:modified>
</cp:coreProperties>
</file>